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F55" w:rsidRPr="003E395E" w:rsidRDefault="009F5F55" w:rsidP="009F5F5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Toc150943725"/>
      <w:r w:rsidRPr="003E395E">
        <w:rPr>
          <w:rFonts w:ascii="Times New Roman" w:hAnsi="Times New Roman" w:cs="Times New Roman"/>
          <w:b/>
          <w:noProof/>
          <w:sz w:val="40"/>
          <w:szCs w:val="40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1027430" cy="913130"/>
            <wp:effectExtent l="19050" t="0" r="127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430" cy="913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E395E">
        <w:rPr>
          <w:rFonts w:ascii="Times New Roman" w:hAnsi="Times New Roman" w:cs="Times New Roman"/>
          <w:b/>
          <w:sz w:val="40"/>
          <w:szCs w:val="40"/>
        </w:rPr>
        <w:t xml:space="preserve">Автономная некоммерческая организация </w:t>
      </w:r>
    </w:p>
    <w:p w:rsidR="009F5F55" w:rsidRPr="003E395E" w:rsidRDefault="009F5F55" w:rsidP="009F5F5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E395E">
        <w:rPr>
          <w:rFonts w:ascii="Times New Roman" w:hAnsi="Times New Roman" w:cs="Times New Roman"/>
          <w:b/>
          <w:sz w:val="40"/>
          <w:szCs w:val="40"/>
        </w:rPr>
        <w:t>Высшего О</w:t>
      </w:r>
      <w:r w:rsidRPr="003E395E">
        <w:rPr>
          <w:rFonts w:ascii="Times New Roman" w:hAnsi="Times New Roman" w:cs="Times New Roman"/>
          <w:b/>
          <w:sz w:val="40"/>
          <w:szCs w:val="40"/>
        </w:rPr>
        <w:t>б</w:t>
      </w:r>
      <w:r w:rsidRPr="003E395E">
        <w:rPr>
          <w:rFonts w:ascii="Times New Roman" w:hAnsi="Times New Roman" w:cs="Times New Roman"/>
          <w:b/>
          <w:sz w:val="40"/>
          <w:szCs w:val="40"/>
        </w:rPr>
        <w:t>разования</w:t>
      </w:r>
    </w:p>
    <w:p w:rsidR="009F5F55" w:rsidRPr="003E395E" w:rsidRDefault="003E395E" w:rsidP="009F5F5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</w:t>
      </w:r>
      <w:r w:rsidR="009F5F55" w:rsidRPr="003E395E">
        <w:rPr>
          <w:rFonts w:ascii="Times New Roman" w:hAnsi="Times New Roman" w:cs="Times New Roman"/>
          <w:b/>
          <w:sz w:val="40"/>
          <w:szCs w:val="40"/>
        </w:rPr>
        <w:t xml:space="preserve"> «Институт деловой карьеры»</w:t>
      </w:r>
    </w:p>
    <w:p w:rsidR="009F5F55" w:rsidRPr="003E395E" w:rsidRDefault="009F5F55" w:rsidP="009F5F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5F55" w:rsidRPr="003E395E" w:rsidRDefault="009F5F55" w:rsidP="009F5F55">
      <w:pPr>
        <w:spacing w:line="120" w:lineRule="atLeast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F5F55" w:rsidRPr="003E395E" w:rsidRDefault="009F5F55" w:rsidP="009F5F55">
      <w:pPr>
        <w:rPr>
          <w:rFonts w:ascii="Times New Roman" w:hAnsi="Times New Roman" w:cs="Times New Roman"/>
          <w:bCs/>
          <w:sz w:val="28"/>
          <w:szCs w:val="28"/>
        </w:rPr>
      </w:pPr>
    </w:p>
    <w:p w:rsidR="009F5F55" w:rsidRPr="003E395E" w:rsidRDefault="009F5F55" w:rsidP="009F5F55">
      <w:pPr>
        <w:rPr>
          <w:rFonts w:ascii="Times New Roman" w:hAnsi="Times New Roman" w:cs="Times New Roman"/>
          <w:sz w:val="28"/>
          <w:szCs w:val="28"/>
        </w:rPr>
      </w:pPr>
    </w:p>
    <w:p w:rsidR="009F5F55" w:rsidRPr="003E395E" w:rsidRDefault="009F5F55" w:rsidP="009F5F55">
      <w:pPr>
        <w:tabs>
          <w:tab w:val="left" w:pos="-3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F5F55" w:rsidRPr="003E395E" w:rsidRDefault="009F5F55" w:rsidP="009F5F55">
      <w:pPr>
        <w:tabs>
          <w:tab w:val="left" w:pos="-3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F5F55" w:rsidRPr="003E395E" w:rsidRDefault="009F5F55" w:rsidP="009F5F55">
      <w:pPr>
        <w:tabs>
          <w:tab w:val="left" w:pos="-3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F5F55" w:rsidRPr="003E395E" w:rsidRDefault="009F5F55" w:rsidP="009F5F55">
      <w:pPr>
        <w:tabs>
          <w:tab w:val="left" w:pos="-3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F5F55" w:rsidRPr="003E395E" w:rsidRDefault="009F5F55" w:rsidP="009F5F55">
      <w:pPr>
        <w:tabs>
          <w:tab w:val="left" w:pos="-3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F5F55" w:rsidRPr="003E395E" w:rsidRDefault="009F5F55" w:rsidP="009F5F55">
      <w:pPr>
        <w:tabs>
          <w:tab w:val="left" w:pos="-3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F5F55" w:rsidRPr="003E395E" w:rsidRDefault="009F5F55" w:rsidP="009F5F55">
      <w:pPr>
        <w:tabs>
          <w:tab w:val="left" w:pos="-3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F5F55" w:rsidRPr="003E395E" w:rsidRDefault="009F5F55" w:rsidP="009F5F55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E395E">
        <w:rPr>
          <w:rFonts w:ascii="Times New Roman" w:hAnsi="Times New Roman" w:cs="Times New Roman"/>
          <w:b/>
          <w:caps/>
          <w:sz w:val="28"/>
          <w:szCs w:val="28"/>
        </w:rPr>
        <w:t xml:space="preserve">общие указания по выполнению </w:t>
      </w:r>
    </w:p>
    <w:p w:rsidR="009F5F55" w:rsidRPr="003E395E" w:rsidRDefault="009F5F55" w:rsidP="009F5F55">
      <w:pPr>
        <w:ind w:firstLine="72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E395E">
        <w:rPr>
          <w:rFonts w:ascii="Times New Roman" w:hAnsi="Times New Roman" w:cs="Times New Roman"/>
          <w:b/>
          <w:caps/>
          <w:sz w:val="28"/>
          <w:szCs w:val="28"/>
        </w:rPr>
        <w:t>курсовой работы для студентов,</w:t>
      </w:r>
    </w:p>
    <w:p w:rsidR="009F5F55" w:rsidRPr="003E395E" w:rsidRDefault="009F5F55" w:rsidP="009F5F55">
      <w:pPr>
        <w:ind w:firstLine="72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E395E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proofErr w:type="gramStart"/>
      <w:r w:rsidRPr="003E395E">
        <w:rPr>
          <w:rFonts w:ascii="Times New Roman" w:hAnsi="Times New Roman" w:cs="Times New Roman"/>
          <w:b/>
          <w:caps/>
          <w:sz w:val="28"/>
          <w:szCs w:val="28"/>
        </w:rPr>
        <w:t>обучающихся</w:t>
      </w:r>
      <w:proofErr w:type="gramEnd"/>
      <w:r w:rsidRPr="003E395E">
        <w:rPr>
          <w:rFonts w:ascii="Times New Roman" w:hAnsi="Times New Roman" w:cs="Times New Roman"/>
          <w:b/>
          <w:caps/>
          <w:sz w:val="28"/>
          <w:szCs w:val="28"/>
        </w:rPr>
        <w:t xml:space="preserve"> по напра</w:t>
      </w:r>
      <w:r w:rsidRPr="003E395E">
        <w:rPr>
          <w:rFonts w:ascii="Times New Roman" w:hAnsi="Times New Roman" w:cs="Times New Roman"/>
          <w:b/>
          <w:caps/>
          <w:sz w:val="28"/>
          <w:szCs w:val="28"/>
        </w:rPr>
        <w:t>в</w:t>
      </w:r>
      <w:r w:rsidRPr="003E395E">
        <w:rPr>
          <w:rFonts w:ascii="Times New Roman" w:hAnsi="Times New Roman" w:cs="Times New Roman"/>
          <w:b/>
          <w:caps/>
          <w:sz w:val="28"/>
          <w:szCs w:val="28"/>
        </w:rPr>
        <w:t xml:space="preserve">лению </w:t>
      </w:r>
    </w:p>
    <w:p w:rsidR="009F5F55" w:rsidRPr="003E395E" w:rsidRDefault="009F5F55" w:rsidP="009F5F55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95E">
        <w:rPr>
          <w:rFonts w:ascii="Times New Roman" w:hAnsi="Times New Roman" w:cs="Times New Roman"/>
          <w:b/>
          <w:caps/>
          <w:sz w:val="28"/>
          <w:szCs w:val="28"/>
        </w:rPr>
        <w:t xml:space="preserve">«ГОСУДАРСТВЕННОЕ И МУНИЦИПАЛЬНОЕ УПРАВЛЕНИЕ» </w:t>
      </w:r>
    </w:p>
    <w:p w:rsidR="009F5F55" w:rsidRDefault="009F5F55" w:rsidP="009F5F55">
      <w:pPr>
        <w:tabs>
          <w:tab w:val="left" w:pos="-360"/>
        </w:tabs>
        <w:ind w:left="-360"/>
        <w:jc w:val="both"/>
      </w:pPr>
      <w:r>
        <w:rPr>
          <w:b/>
          <w:bCs/>
          <w:i/>
          <w:iCs/>
        </w:rPr>
        <w:tab/>
      </w:r>
    </w:p>
    <w:p w:rsidR="009F5F55" w:rsidRDefault="009F5F55" w:rsidP="009F5F55">
      <w:pPr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  <w:bookmarkEnd w:id="0"/>
      <w:r w:rsidRPr="00FB633C">
        <w:rPr>
          <w:b/>
          <w:caps/>
          <w:sz w:val="28"/>
          <w:szCs w:val="28"/>
        </w:rPr>
        <w:lastRenderedPageBreak/>
        <w:t xml:space="preserve"> </w:t>
      </w:r>
    </w:p>
    <w:p w:rsidR="009F5F55" w:rsidRPr="003E395E" w:rsidRDefault="009F5F55" w:rsidP="009F5F55">
      <w:pPr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3E395E">
        <w:rPr>
          <w:rFonts w:ascii="Times New Roman" w:hAnsi="Times New Roman" w:cs="Times New Roman"/>
          <w:sz w:val="24"/>
          <w:szCs w:val="24"/>
        </w:rPr>
        <w:t>Курсовая работа выполняется по завершении изучения предмета «Экономическая теория». Тема для выполнения курсовой работы производится студентом самосто</w:t>
      </w:r>
      <w:r w:rsidRPr="003E395E">
        <w:rPr>
          <w:rFonts w:ascii="Times New Roman" w:hAnsi="Times New Roman" w:cs="Times New Roman"/>
          <w:sz w:val="24"/>
          <w:szCs w:val="24"/>
        </w:rPr>
        <w:t>я</w:t>
      </w:r>
      <w:r w:rsidRPr="003E395E">
        <w:rPr>
          <w:rFonts w:ascii="Times New Roman" w:hAnsi="Times New Roman" w:cs="Times New Roman"/>
          <w:sz w:val="24"/>
          <w:szCs w:val="24"/>
        </w:rPr>
        <w:t>тельно.</w:t>
      </w:r>
    </w:p>
    <w:p w:rsidR="009F5F55" w:rsidRPr="003E395E" w:rsidRDefault="009F5F55" w:rsidP="009F5F55">
      <w:pPr>
        <w:tabs>
          <w:tab w:val="center" w:pos="4677"/>
        </w:tabs>
        <w:ind w:firstLine="340"/>
        <w:rPr>
          <w:rFonts w:ascii="Times New Roman" w:hAnsi="Times New Roman" w:cs="Times New Roman"/>
          <w:color w:val="000000"/>
          <w:sz w:val="24"/>
          <w:szCs w:val="24"/>
        </w:rPr>
      </w:pPr>
      <w:r w:rsidRPr="003E395E">
        <w:rPr>
          <w:rFonts w:ascii="Times New Roman" w:hAnsi="Times New Roman" w:cs="Times New Roman"/>
          <w:color w:val="000000"/>
          <w:sz w:val="24"/>
          <w:szCs w:val="24"/>
        </w:rPr>
        <w:t>Структура курсовой работы:</w:t>
      </w:r>
      <w:r w:rsidRPr="003E395E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9F5F55" w:rsidRPr="003E395E" w:rsidRDefault="009F5F55" w:rsidP="009F5F55">
      <w:pPr>
        <w:shd w:val="clear" w:color="auto" w:fill="FFFFFF"/>
        <w:ind w:firstLine="3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395E">
        <w:rPr>
          <w:rFonts w:ascii="Times New Roman" w:hAnsi="Times New Roman" w:cs="Times New Roman"/>
          <w:color w:val="000000"/>
          <w:sz w:val="24"/>
          <w:szCs w:val="24"/>
        </w:rPr>
        <w:t>– титульный лист;</w:t>
      </w:r>
    </w:p>
    <w:p w:rsidR="009F5F55" w:rsidRPr="003E395E" w:rsidRDefault="009F5F55" w:rsidP="009F5F55">
      <w:pPr>
        <w:shd w:val="clear" w:color="auto" w:fill="FFFFFF"/>
        <w:ind w:firstLine="3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395E">
        <w:rPr>
          <w:rFonts w:ascii="Times New Roman" w:hAnsi="Times New Roman" w:cs="Times New Roman"/>
          <w:color w:val="000000"/>
          <w:sz w:val="24"/>
          <w:szCs w:val="24"/>
        </w:rPr>
        <w:t>– содержание;</w:t>
      </w:r>
    </w:p>
    <w:p w:rsidR="009F5F55" w:rsidRPr="003E395E" w:rsidRDefault="009F5F55" w:rsidP="009F5F55">
      <w:pPr>
        <w:shd w:val="clear" w:color="auto" w:fill="FFFFFF"/>
        <w:ind w:firstLine="3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395E">
        <w:rPr>
          <w:rFonts w:ascii="Times New Roman" w:hAnsi="Times New Roman" w:cs="Times New Roman"/>
          <w:color w:val="000000"/>
          <w:sz w:val="24"/>
          <w:szCs w:val="24"/>
        </w:rPr>
        <w:t>– основная часть, включающая в себя введение; теоретическую часть, которая в свою очередь состоит из характеристики предприятия, задач и источников экономической информации; аналитическую часть, где должны быть приведены анализ и оценка имущес</w:t>
      </w:r>
      <w:r w:rsidRPr="003E395E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3E395E">
        <w:rPr>
          <w:rFonts w:ascii="Times New Roman" w:hAnsi="Times New Roman" w:cs="Times New Roman"/>
          <w:color w:val="000000"/>
          <w:sz w:val="24"/>
          <w:szCs w:val="24"/>
        </w:rPr>
        <w:t>ва предприятия (фирмы) и источников его образования, анализ основных показателей (по избранной теме); заключение (выводы);</w:t>
      </w:r>
    </w:p>
    <w:p w:rsidR="009F5F55" w:rsidRPr="003E395E" w:rsidRDefault="009F5F55" w:rsidP="009F5F55">
      <w:pPr>
        <w:shd w:val="clear" w:color="auto" w:fill="FFFFFF"/>
        <w:ind w:firstLine="3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395E">
        <w:rPr>
          <w:rFonts w:ascii="Times New Roman" w:hAnsi="Times New Roman" w:cs="Times New Roman"/>
          <w:color w:val="000000"/>
          <w:sz w:val="24"/>
          <w:szCs w:val="24"/>
        </w:rPr>
        <w:t>– список использованных источников;</w:t>
      </w:r>
    </w:p>
    <w:p w:rsidR="009F5F55" w:rsidRPr="003E395E" w:rsidRDefault="009F5F55" w:rsidP="009F5F55">
      <w:pPr>
        <w:shd w:val="clear" w:color="auto" w:fill="FFFFFF"/>
        <w:ind w:firstLine="3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395E">
        <w:rPr>
          <w:rFonts w:ascii="Times New Roman" w:hAnsi="Times New Roman" w:cs="Times New Roman"/>
          <w:color w:val="000000"/>
          <w:sz w:val="24"/>
          <w:szCs w:val="24"/>
        </w:rPr>
        <w:t>– приложения.</w:t>
      </w:r>
    </w:p>
    <w:p w:rsidR="009F5F55" w:rsidRPr="003E395E" w:rsidRDefault="009F5F55" w:rsidP="009F5F55">
      <w:pPr>
        <w:shd w:val="clear" w:color="auto" w:fill="FFFFFF"/>
        <w:ind w:firstLine="3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395E">
        <w:rPr>
          <w:rFonts w:ascii="Times New Roman" w:hAnsi="Times New Roman" w:cs="Times New Roman"/>
          <w:color w:val="000000"/>
          <w:sz w:val="24"/>
          <w:szCs w:val="24"/>
        </w:rPr>
        <w:t>Структурные элементы перечислены в порядке размещения их в документе.</w:t>
      </w:r>
    </w:p>
    <w:p w:rsidR="003E395E" w:rsidRPr="003E395E" w:rsidRDefault="003E395E" w:rsidP="009F5F55">
      <w:pPr>
        <w:shd w:val="clear" w:color="auto" w:fill="FFFFFF"/>
        <w:ind w:firstLine="3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F5F55" w:rsidRPr="003E395E" w:rsidRDefault="009F5F55" w:rsidP="009F5F55">
      <w:pPr>
        <w:pStyle w:val="11"/>
        <w:rPr>
          <w:sz w:val="24"/>
          <w:szCs w:val="24"/>
        </w:rPr>
      </w:pPr>
      <w:bookmarkStart w:id="1" w:name="_Toc205219444"/>
      <w:r w:rsidRPr="003E395E">
        <w:rPr>
          <w:sz w:val="24"/>
          <w:szCs w:val="24"/>
        </w:rPr>
        <w:t>Примерная тематика курсовых работ</w:t>
      </w:r>
      <w:bookmarkEnd w:id="1"/>
    </w:p>
    <w:p w:rsidR="003E395E" w:rsidRPr="003E395E" w:rsidRDefault="003E395E" w:rsidP="009F5F55">
      <w:pPr>
        <w:pStyle w:val="11"/>
        <w:rPr>
          <w:sz w:val="24"/>
          <w:szCs w:val="24"/>
        </w:rPr>
      </w:pPr>
    </w:p>
    <w:tbl>
      <w:tblPr>
        <w:tblStyle w:val="a3"/>
        <w:tblW w:w="0" w:type="auto"/>
        <w:tblInd w:w="1809" w:type="dxa"/>
        <w:tblLook w:val="04A0"/>
      </w:tblPr>
      <w:tblGrid>
        <w:gridCol w:w="2976"/>
        <w:gridCol w:w="1844"/>
      </w:tblGrid>
      <w:tr w:rsidR="009F5F55" w:rsidRPr="003E395E" w:rsidTr="003E395E">
        <w:tc>
          <w:tcPr>
            <w:tcW w:w="2976" w:type="dxa"/>
          </w:tcPr>
          <w:p w:rsidR="009F5F55" w:rsidRPr="003E395E" w:rsidRDefault="009F5F55" w:rsidP="003E39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39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Первая буква фамилии студента</w:t>
            </w:r>
          </w:p>
        </w:tc>
        <w:tc>
          <w:tcPr>
            <w:tcW w:w="1844" w:type="dxa"/>
          </w:tcPr>
          <w:p w:rsidR="009F5F55" w:rsidRPr="003E395E" w:rsidRDefault="009F5F55" w:rsidP="003E39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39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темы курсовой</w:t>
            </w:r>
          </w:p>
        </w:tc>
      </w:tr>
      <w:tr w:rsidR="009F5F55" w:rsidRPr="003E395E" w:rsidTr="003E395E">
        <w:tc>
          <w:tcPr>
            <w:tcW w:w="2976" w:type="dxa"/>
          </w:tcPr>
          <w:p w:rsidR="009F5F55" w:rsidRPr="003E395E" w:rsidRDefault="009F5F55" w:rsidP="003E39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39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</w:t>
            </w:r>
          </w:p>
        </w:tc>
        <w:tc>
          <w:tcPr>
            <w:tcW w:w="1844" w:type="dxa"/>
          </w:tcPr>
          <w:p w:rsidR="009F5F55" w:rsidRPr="003E395E" w:rsidRDefault="009F5F55" w:rsidP="003E39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1,21</w:t>
            </w:r>
          </w:p>
        </w:tc>
      </w:tr>
      <w:tr w:rsidR="009F5F55" w:rsidRPr="003E395E" w:rsidTr="003E395E">
        <w:tc>
          <w:tcPr>
            <w:tcW w:w="2976" w:type="dxa"/>
          </w:tcPr>
          <w:p w:rsidR="009F5F55" w:rsidRPr="003E395E" w:rsidRDefault="009F5F55" w:rsidP="003E39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39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</w:t>
            </w:r>
          </w:p>
        </w:tc>
        <w:tc>
          <w:tcPr>
            <w:tcW w:w="1844" w:type="dxa"/>
          </w:tcPr>
          <w:p w:rsidR="009F5F55" w:rsidRPr="003E395E" w:rsidRDefault="009F5F55" w:rsidP="003E39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2,22</w:t>
            </w:r>
          </w:p>
        </w:tc>
      </w:tr>
      <w:tr w:rsidR="009F5F55" w:rsidRPr="003E395E" w:rsidTr="003E395E">
        <w:tc>
          <w:tcPr>
            <w:tcW w:w="2976" w:type="dxa"/>
          </w:tcPr>
          <w:p w:rsidR="009F5F55" w:rsidRPr="003E395E" w:rsidRDefault="009F5F55" w:rsidP="003E39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39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</w:p>
        </w:tc>
        <w:tc>
          <w:tcPr>
            <w:tcW w:w="1844" w:type="dxa"/>
          </w:tcPr>
          <w:p w:rsidR="009F5F55" w:rsidRPr="003E395E" w:rsidRDefault="009F5F55" w:rsidP="003E39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3,23</w:t>
            </w:r>
          </w:p>
        </w:tc>
      </w:tr>
      <w:tr w:rsidR="009F5F55" w:rsidRPr="003E395E" w:rsidTr="003E395E">
        <w:tc>
          <w:tcPr>
            <w:tcW w:w="2976" w:type="dxa"/>
          </w:tcPr>
          <w:p w:rsidR="009F5F55" w:rsidRPr="003E395E" w:rsidRDefault="009F5F55" w:rsidP="003E39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39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</w:p>
        </w:tc>
        <w:tc>
          <w:tcPr>
            <w:tcW w:w="1844" w:type="dxa"/>
          </w:tcPr>
          <w:p w:rsidR="009F5F55" w:rsidRPr="003E395E" w:rsidRDefault="009F5F55" w:rsidP="003E39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4,24</w:t>
            </w:r>
          </w:p>
        </w:tc>
      </w:tr>
      <w:tr w:rsidR="009F5F55" w:rsidRPr="003E395E" w:rsidTr="003E395E">
        <w:tc>
          <w:tcPr>
            <w:tcW w:w="2976" w:type="dxa"/>
          </w:tcPr>
          <w:p w:rsidR="009F5F55" w:rsidRPr="003E395E" w:rsidRDefault="009F5F55" w:rsidP="003E39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39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</w:t>
            </w:r>
          </w:p>
        </w:tc>
        <w:tc>
          <w:tcPr>
            <w:tcW w:w="1844" w:type="dxa"/>
          </w:tcPr>
          <w:p w:rsidR="009F5F55" w:rsidRPr="003E395E" w:rsidRDefault="009F5F55" w:rsidP="003E39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4,25</w:t>
            </w:r>
          </w:p>
        </w:tc>
      </w:tr>
      <w:tr w:rsidR="009F5F55" w:rsidRPr="003E395E" w:rsidTr="003E395E">
        <w:tc>
          <w:tcPr>
            <w:tcW w:w="2976" w:type="dxa"/>
          </w:tcPr>
          <w:p w:rsidR="009F5F55" w:rsidRPr="003E395E" w:rsidRDefault="009F5F55" w:rsidP="003E39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39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</w:t>
            </w:r>
            <w:proofErr w:type="gramStart"/>
            <w:r w:rsidRPr="003E39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,Ё</w:t>
            </w:r>
            <w:proofErr w:type="gramEnd"/>
          </w:p>
        </w:tc>
        <w:tc>
          <w:tcPr>
            <w:tcW w:w="1844" w:type="dxa"/>
          </w:tcPr>
          <w:p w:rsidR="009F5F55" w:rsidRPr="003E395E" w:rsidRDefault="009F5F55" w:rsidP="003E39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6,26</w:t>
            </w:r>
          </w:p>
        </w:tc>
      </w:tr>
      <w:tr w:rsidR="009F5F55" w:rsidRPr="003E395E" w:rsidTr="003E395E">
        <w:tc>
          <w:tcPr>
            <w:tcW w:w="2976" w:type="dxa"/>
          </w:tcPr>
          <w:p w:rsidR="009F5F55" w:rsidRPr="003E395E" w:rsidRDefault="009F5F55" w:rsidP="003E39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39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</w:t>
            </w:r>
          </w:p>
        </w:tc>
        <w:tc>
          <w:tcPr>
            <w:tcW w:w="1844" w:type="dxa"/>
          </w:tcPr>
          <w:p w:rsidR="009F5F55" w:rsidRPr="003E395E" w:rsidRDefault="009F5F55" w:rsidP="003E39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7,27</w:t>
            </w:r>
          </w:p>
        </w:tc>
      </w:tr>
      <w:tr w:rsidR="009F5F55" w:rsidRPr="003E395E" w:rsidTr="003E395E">
        <w:tc>
          <w:tcPr>
            <w:tcW w:w="2976" w:type="dxa"/>
          </w:tcPr>
          <w:p w:rsidR="009F5F55" w:rsidRPr="003E395E" w:rsidRDefault="009F5F55" w:rsidP="003E39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3E39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844" w:type="dxa"/>
          </w:tcPr>
          <w:p w:rsidR="009F5F55" w:rsidRPr="003E395E" w:rsidRDefault="009F5F55" w:rsidP="003E39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8,28</w:t>
            </w:r>
          </w:p>
        </w:tc>
      </w:tr>
      <w:tr w:rsidR="009F5F55" w:rsidRPr="003E395E" w:rsidTr="003E395E">
        <w:tc>
          <w:tcPr>
            <w:tcW w:w="2976" w:type="dxa"/>
          </w:tcPr>
          <w:p w:rsidR="009F5F55" w:rsidRPr="003E395E" w:rsidRDefault="009F5F55" w:rsidP="003E39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39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</w:p>
        </w:tc>
        <w:tc>
          <w:tcPr>
            <w:tcW w:w="1844" w:type="dxa"/>
          </w:tcPr>
          <w:p w:rsidR="009F5F55" w:rsidRPr="003E395E" w:rsidRDefault="009F5F55" w:rsidP="003E39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9,29</w:t>
            </w:r>
          </w:p>
        </w:tc>
      </w:tr>
      <w:tr w:rsidR="009F5F55" w:rsidRPr="003E395E" w:rsidTr="003E395E">
        <w:tc>
          <w:tcPr>
            <w:tcW w:w="2976" w:type="dxa"/>
          </w:tcPr>
          <w:p w:rsidR="009F5F55" w:rsidRPr="003E395E" w:rsidRDefault="009F5F55" w:rsidP="003E39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39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</w:p>
        </w:tc>
        <w:tc>
          <w:tcPr>
            <w:tcW w:w="1844" w:type="dxa"/>
          </w:tcPr>
          <w:p w:rsidR="009F5F55" w:rsidRPr="003E395E" w:rsidRDefault="003E395E" w:rsidP="003E39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10,30</w:t>
            </w:r>
          </w:p>
        </w:tc>
      </w:tr>
      <w:tr w:rsidR="009F5F55" w:rsidRPr="003E395E" w:rsidTr="003E395E">
        <w:tc>
          <w:tcPr>
            <w:tcW w:w="2976" w:type="dxa"/>
          </w:tcPr>
          <w:p w:rsidR="009F5F55" w:rsidRPr="003E395E" w:rsidRDefault="009F5F55" w:rsidP="003E39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39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</w:t>
            </w:r>
          </w:p>
        </w:tc>
        <w:tc>
          <w:tcPr>
            <w:tcW w:w="1844" w:type="dxa"/>
          </w:tcPr>
          <w:p w:rsidR="009F5F55" w:rsidRPr="003E395E" w:rsidRDefault="003E395E" w:rsidP="003E39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11,31</w:t>
            </w:r>
          </w:p>
        </w:tc>
      </w:tr>
      <w:tr w:rsidR="009F5F55" w:rsidRPr="003E395E" w:rsidTr="003E395E">
        <w:tc>
          <w:tcPr>
            <w:tcW w:w="2976" w:type="dxa"/>
          </w:tcPr>
          <w:p w:rsidR="009F5F55" w:rsidRPr="003E395E" w:rsidRDefault="009F5F55" w:rsidP="003E39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39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</w:t>
            </w:r>
          </w:p>
        </w:tc>
        <w:tc>
          <w:tcPr>
            <w:tcW w:w="1844" w:type="dxa"/>
          </w:tcPr>
          <w:p w:rsidR="009F5F55" w:rsidRPr="003E395E" w:rsidRDefault="003E395E" w:rsidP="003E39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12,32</w:t>
            </w:r>
          </w:p>
        </w:tc>
      </w:tr>
      <w:tr w:rsidR="009F5F55" w:rsidRPr="003E395E" w:rsidTr="003E395E">
        <w:tc>
          <w:tcPr>
            <w:tcW w:w="2976" w:type="dxa"/>
          </w:tcPr>
          <w:p w:rsidR="009F5F55" w:rsidRPr="003E395E" w:rsidRDefault="009F5F55" w:rsidP="003E39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39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</w:t>
            </w:r>
          </w:p>
        </w:tc>
        <w:tc>
          <w:tcPr>
            <w:tcW w:w="1844" w:type="dxa"/>
          </w:tcPr>
          <w:p w:rsidR="009F5F55" w:rsidRPr="003E395E" w:rsidRDefault="003E395E" w:rsidP="003E39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13,33</w:t>
            </w:r>
          </w:p>
        </w:tc>
      </w:tr>
      <w:tr w:rsidR="009F5F55" w:rsidRPr="003E395E" w:rsidTr="003E395E">
        <w:tc>
          <w:tcPr>
            <w:tcW w:w="2976" w:type="dxa"/>
          </w:tcPr>
          <w:p w:rsidR="009F5F55" w:rsidRPr="003E395E" w:rsidRDefault="009F5F55" w:rsidP="003E39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39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</w:p>
        </w:tc>
        <w:tc>
          <w:tcPr>
            <w:tcW w:w="1844" w:type="dxa"/>
          </w:tcPr>
          <w:p w:rsidR="009F5F55" w:rsidRPr="003E395E" w:rsidRDefault="003E395E" w:rsidP="003E39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14,34</w:t>
            </w:r>
          </w:p>
        </w:tc>
      </w:tr>
      <w:tr w:rsidR="009F5F55" w:rsidRPr="003E395E" w:rsidTr="003E395E">
        <w:tc>
          <w:tcPr>
            <w:tcW w:w="2976" w:type="dxa"/>
          </w:tcPr>
          <w:p w:rsidR="009F5F55" w:rsidRPr="003E395E" w:rsidRDefault="009F5F55" w:rsidP="003E39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3E39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844" w:type="dxa"/>
          </w:tcPr>
          <w:p w:rsidR="009F5F55" w:rsidRPr="003E395E" w:rsidRDefault="003E395E" w:rsidP="003E39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15,35</w:t>
            </w:r>
          </w:p>
        </w:tc>
      </w:tr>
      <w:tr w:rsidR="009F5F55" w:rsidRPr="003E395E" w:rsidTr="003E395E">
        <w:tc>
          <w:tcPr>
            <w:tcW w:w="2976" w:type="dxa"/>
          </w:tcPr>
          <w:p w:rsidR="009F5F55" w:rsidRPr="003E395E" w:rsidRDefault="009F5F55" w:rsidP="003E39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3E39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844" w:type="dxa"/>
          </w:tcPr>
          <w:p w:rsidR="009F5F55" w:rsidRPr="003E395E" w:rsidRDefault="003E395E" w:rsidP="003E39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16,36</w:t>
            </w:r>
          </w:p>
        </w:tc>
      </w:tr>
      <w:tr w:rsidR="009F5F55" w:rsidRPr="003E395E" w:rsidTr="003E395E">
        <w:tc>
          <w:tcPr>
            <w:tcW w:w="2976" w:type="dxa"/>
          </w:tcPr>
          <w:p w:rsidR="009F5F55" w:rsidRPr="003E395E" w:rsidRDefault="009F5F55" w:rsidP="003E39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39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</w:t>
            </w:r>
          </w:p>
        </w:tc>
        <w:tc>
          <w:tcPr>
            <w:tcW w:w="1844" w:type="dxa"/>
          </w:tcPr>
          <w:p w:rsidR="009F5F55" w:rsidRPr="003E395E" w:rsidRDefault="003E395E" w:rsidP="003E39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17,37</w:t>
            </w:r>
          </w:p>
        </w:tc>
      </w:tr>
      <w:tr w:rsidR="009F5F55" w:rsidRPr="003E395E" w:rsidTr="003E395E">
        <w:tc>
          <w:tcPr>
            <w:tcW w:w="2976" w:type="dxa"/>
          </w:tcPr>
          <w:p w:rsidR="009F5F55" w:rsidRPr="003E395E" w:rsidRDefault="009F5F55" w:rsidP="003E39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39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</w:t>
            </w:r>
          </w:p>
        </w:tc>
        <w:tc>
          <w:tcPr>
            <w:tcW w:w="1844" w:type="dxa"/>
          </w:tcPr>
          <w:p w:rsidR="009F5F55" w:rsidRPr="003E395E" w:rsidRDefault="003E395E" w:rsidP="003E39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18,38</w:t>
            </w:r>
          </w:p>
        </w:tc>
      </w:tr>
      <w:tr w:rsidR="009F5F55" w:rsidRPr="003E395E" w:rsidTr="003E395E">
        <w:tc>
          <w:tcPr>
            <w:tcW w:w="2976" w:type="dxa"/>
          </w:tcPr>
          <w:p w:rsidR="009F5F55" w:rsidRPr="003E395E" w:rsidRDefault="009F5F55" w:rsidP="003E39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39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</w:t>
            </w:r>
          </w:p>
        </w:tc>
        <w:tc>
          <w:tcPr>
            <w:tcW w:w="1844" w:type="dxa"/>
          </w:tcPr>
          <w:p w:rsidR="009F5F55" w:rsidRPr="003E395E" w:rsidRDefault="003E395E" w:rsidP="003E39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19,39</w:t>
            </w:r>
          </w:p>
        </w:tc>
      </w:tr>
      <w:tr w:rsidR="009F5F55" w:rsidRPr="003E395E" w:rsidTr="003E395E">
        <w:tc>
          <w:tcPr>
            <w:tcW w:w="2976" w:type="dxa"/>
          </w:tcPr>
          <w:p w:rsidR="009F5F55" w:rsidRPr="003E395E" w:rsidRDefault="009F5F55" w:rsidP="003E39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39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</w:t>
            </w:r>
          </w:p>
        </w:tc>
        <w:tc>
          <w:tcPr>
            <w:tcW w:w="1844" w:type="dxa"/>
          </w:tcPr>
          <w:p w:rsidR="009F5F55" w:rsidRPr="003E395E" w:rsidRDefault="003E395E" w:rsidP="003E39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20,40</w:t>
            </w:r>
          </w:p>
        </w:tc>
      </w:tr>
      <w:tr w:rsidR="009F5F55" w:rsidRPr="003E395E" w:rsidTr="003E395E">
        <w:tc>
          <w:tcPr>
            <w:tcW w:w="2976" w:type="dxa"/>
          </w:tcPr>
          <w:p w:rsidR="009F5F55" w:rsidRPr="003E395E" w:rsidRDefault="009F5F55" w:rsidP="003E39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39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</w:t>
            </w:r>
          </w:p>
        </w:tc>
        <w:tc>
          <w:tcPr>
            <w:tcW w:w="1844" w:type="dxa"/>
          </w:tcPr>
          <w:p w:rsidR="009F5F55" w:rsidRPr="003E395E" w:rsidRDefault="003E395E" w:rsidP="003E39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1,21</w:t>
            </w:r>
          </w:p>
        </w:tc>
      </w:tr>
      <w:tr w:rsidR="009F5F55" w:rsidRPr="003E395E" w:rsidTr="003E395E">
        <w:tc>
          <w:tcPr>
            <w:tcW w:w="2976" w:type="dxa"/>
          </w:tcPr>
          <w:p w:rsidR="009F5F55" w:rsidRPr="003E395E" w:rsidRDefault="009F5F55" w:rsidP="003E39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3E39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1844" w:type="dxa"/>
          </w:tcPr>
          <w:p w:rsidR="009F5F55" w:rsidRPr="003E395E" w:rsidRDefault="003E395E" w:rsidP="003E39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2,22</w:t>
            </w:r>
          </w:p>
        </w:tc>
      </w:tr>
      <w:tr w:rsidR="009F5F55" w:rsidRPr="003E395E" w:rsidTr="003E395E">
        <w:tc>
          <w:tcPr>
            <w:tcW w:w="2976" w:type="dxa"/>
          </w:tcPr>
          <w:p w:rsidR="009F5F55" w:rsidRPr="003E395E" w:rsidRDefault="009F5F55" w:rsidP="003E39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39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Ч</w:t>
            </w:r>
          </w:p>
        </w:tc>
        <w:tc>
          <w:tcPr>
            <w:tcW w:w="1844" w:type="dxa"/>
          </w:tcPr>
          <w:p w:rsidR="009F5F55" w:rsidRPr="003E395E" w:rsidRDefault="003E395E" w:rsidP="003E39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3,23</w:t>
            </w:r>
          </w:p>
        </w:tc>
      </w:tr>
      <w:tr w:rsidR="009F5F55" w:rsidRPr="003E395E" w:rsidTr="003E395E">
        <w:tc>
          <w:tcPr>
            <w:tcW w:w="2976" w:type="dxa"/>
          </w:tcPr>
          <w:p w:rsidR="009F5F55" w:rsidRPr="003E395E" w:rsidRDefault="009F5F55" w:rsidP="003E39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3E39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Ш</w:t>
            </w:r>
            <w:proofErr w:type="gramEnd"/>
          </w:p>
        </w:tc>
        <w:tc>
          <w:tcPr>
            <w:tcW w:w="1844" w:type="dxa"/>
          </w:tcPr>
          <w:p w:rsidR="009F5F55" w:rsidRPr="003E395E" w:rsidRDefault="003E395E" w:rsidP="003E39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4,24</w:t>
            </w:r>
          </w:p>
        </w:tc>
      </w:tr>
      <w:tr w:rsidR="009F5F55" w:rsidRPr="003E395E" w:rsidTr="003E395E">
        <w:tc>
          <w:tcPr>
            <w:tcW w:w="2976" w:type="dxa"/>
          </w:tcPr>
          <w:p w:rsidR="009F5F55" w:rsidRPr="003E395E" w:rsidRDefault="009F5F55" w:rsidP="003E39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3E39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Щ</w:t>
            </w:r>
            <w:proofErr w:type="gramEnd"/>
          </w:p>
        </w:tc>
        <w:tc>
          <w:tcPr>
            <w:tcW w:w="1844" w:type="dxa"/>
          </w:tcPr>
          <w:p w:rsidR="009F5F55" w:rsidRPr="003E395E" w:rsidRDefault="003E395E" w:rsidP="003E39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5,25</w:t>
            </w:r>
          </w:p>
        </w:tc>
      </w:tr>
      <w:tr w:rsidR="009F5F55" w:rsidRPr="003E395E" w:rsidTr="003E395E">
        <w:tc>
          <w:tcPr>
            <w:tcW w:w="2976" w:type="dxa"/>
          </w:tcPr>
          <w:p w:rsidR="009F5F55" w:rsidRPr="003E395E" w:rsidRDefault="009F5F55" w:rsidP="003E39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39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</w:t>
            </w:r>
          </w:p>
        </w:tc>
        <w:tc>
          <w:tcPr>
            <w:tcW w:w="1844" w:type="dxa"/>
          </w:tcPr>
          <w:p w:rsidR="009F5F55" w:rsidRPr="003E395E" w:rsidRDefault="003E395E" w:rsidP="003E39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6,26</w:t>
            </w:r>
          </w:p>
        </w:tc>
      </w:tr>
      <w:tr w:rsidR="009F5F55" w:rsidRPr="003E395E" w:rsidTr="003E395E">
        <w:tc>
          <w:tcPr>
            <w:tcW w:w="2976" w:type="dxa"/>
          </w:tcPr>
          <w:p w:rsidR="009F5F55" w:rsidRPr="003E395E" w:rsidRDefault="009F5F55" w:rsidP="003E39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3E39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1844" w:type="dxa"/>
          </w:tcPr>
          <w:p w:rsidR="009F5F55" w:rsidRPr="003E395E" w:rsidRDefault="003E395E" w:rsidP="003E39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7,27</w:t>
            </w:r>
          </w:p>
        </w:tc>
      </w:tr>
      <w:tr w:rsidR="009F5F55" w:rsidRPr="003E395E" w:rsidTr="003E395E">
        <w:tc>
          <w:tcPr>
            <w:tcW w:w="2976" w:type="dxa"/>
          </w:tcPr>
          <w:p w:rsidR="009F5F55" w:rsidRPr="003E395E" w:rsidRDefault="009F5F55" w:rsidP="003E39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39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</w:t>
            </w:r>
          </w:p>
        </w:tc>
        <w:tc>
          <w:tcPr>
            <w:tcW w:w="1844" w:type="dxa"/>
          </w:tcPr>
          <w:p w:rsidR="009F5F55" w:rsidRPr="003E395E" w:rsidRDefault="003E395E" w:rsidP="003E39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8,28</w:t>
            </w:r>
          </w:p>
        </w:tc>
      </w:tr>
    </w:tbl>
    <w:p w:rsidR="009F5F55" w:rsidRPr="003E395E" w:rsidRDefault="009F5F55" w:rsidP="009F5F55">
      <w:pPr>
        <w:shd w:val="clear" w:color="auto" w:fill="FFFFFF"/>
        <w:ind w:firstLine="3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F5F55" w:rsidRPr="003E395E" w:rsidRDefault="009F5F55" w:rsidP="009F5F55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395E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3E395E">
        <w:rPr>
          <w:rFonts w:ascii="Times New Roman" w:hAnsi="Times New Roman" w:cs="Times New Roman"/>
          <w:b/>
          <w:bCs/>
          <w:sz w:val="24"/>
          <w:szCs w:val="24"/>
        </w:rPr>
        <w:t>. Микроэкономика</w:t>
      </w:r>
    </w:p>
    <w:p w:rsidR="009F5F55" w:rsidRPr="003E395E" w:rsidRDefault="009F5F55" w:rsidP="009F5F5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395E">
        <w:rPr>
          <w:rFonts w:ascii="Times New Roman" w:hAnsi="Times New Roman" w:cs="Times New Roman"/>
          <w:sz w:val="24"/>
          <w:szCs w:val="24"/>
        </w:rPr>
        <w:t>1. Зарождение и основные этапы развития экономической теории.</w:t>
      </w:r>
    </w:p>
    <w:p w:rsidR="009F5F55" w:rsidRPr="003E395E" w:rsidRDefault="009F5F55" w:rsidP="009F5F5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395E">
        <w:rPr>
          <w:rFonts w:ascii="Times New Roman" w:hAnsi="Times New Roman" w:cs="Times New Roman"/>
          <w:sz w:val="24"/>
          <w:szCs w:val="24"/>
        </w:rPr>
        <w:t>2. Главные направления развития современной экономической мы</w:t>
      </w:r>
      <w:r w:rsidRPr="003E395E">
        <w:rPr>
          <w:rFonts w:ascii="Times New Roman" w:hAnsi="Times New Roman" w:cs="Times New Roman"/>
          <w:sz w:val="24"/>
          <w:szCs w:val="24"/>
        </w:rPr>
        <w:t>с</w:t>
      </w:r>
      <w:r w:rsidRPr="003E395E">
        <w:rPr>
          <w:rFonts w:ascii="Times New Roman" w:hAnsi="Times New Roman" w:cs="Times New Roman"/>
          <w:sz w:val="24"/>
          <w:szCs w:val="24"/>
        </w:rPr>
        <w:t>ли</w:t>
      </w:r>
    </w:p>
    <w:p w:rsidR="009F5F55" w:rsidRPr="003E395E" w:rsidRDefault="009F5F55" w:rsidP="009F5F5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395E">
        <w:rPr>
          <w:rFonts w:ascii="Times New Roman" w:hAnsi="Times New Roman" w:cs="Times New Roman"/>
          <w:sz w:val="24"/>
          <w:szCs w:val="24"/>
        </w:rPr>
        <w:t>3. Понятие “рынок”. Эволюция взглядов на рынок</w:t>
      </w:r>
    </w:p>
    <w:p w:rsidR="009F5F55" w:rsidRPr="003E395E" w:rsidRDefault="009F5F55" w:rsidP="009F5F5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395E">
        <w:rPr>
          <w:rFonts w:ascii="Times New Roman" w:hAnsi="Times New Roman" w:cs="Times New Roman"/>
          <w:sz w:val="24"/>
          <w:szCs w:val="24"/>
        </w:rPr>
        <w:t>4. Сущность рынка. Функции и роль в общественном производстве.</w:t>
      </w:r>
    </w:p>
    <w:p w:rsidR="009F5F55" w:rsidRPr="003E395E" w:rsidRDefault="009F5F55" w:rsidP="009F5F5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395E">
        <w:rPr>
          <w:rFonts w:ascii="Times New Roman" w:hAnsi="Times New Roman" w:cs="Times New Roman"/>
          <w:sz w:val="24"/>
          <w:szCs w:val="24"/>
        </w:rPr>
        <w:t>5. Структура и инфраструктура рынка.</w:t>
      </w:r>
    </w:p>
    <w:p w:rsidR="009F5F55" w:rsidRPr="003E395E" w:rsidRDefault="009F5F55" w:rsidP="009F5F5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395E">
        <w:rPr>
          <w:rFonts w:ascii="Times New Roman" w:hAnsi="Times New Roman" w:cs="Times New Roman"/>
          <w:sz w:val="24"/>
          <w:szCs w:val="24"/>
        </w:rPr>
        <w:t>6. Механизм функционирования рынка.</w:t>
      </w:r>
    </w:p>
    <w:p w:rsidR="009F5F55" w:rsidRPr="003E395E" w:rsidRDefault="009F5F55" w:rsidP="009F5F5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395E">
        <w:rPr>
          <w:rFonts w:ascii="Times New Roman" w:hAnsi="Times New Roman" w:cs="Times New Roman"/>
          <w:sz w:val="24"/>
          <w:szCs w:val="24"/>
        </w:rPr>
        <w:t>7 Субъекты современного рыночного хозяйства.</w:t>
      </w:r>
    </w:p>
    <w:p w:rsidR="009F5F55" w:rsidRPr="003E395E" w:rsidRDefault="009F5F55" w:rsidP="009F5F5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395E">
        <w:rPr>
          <w:rFonts w:ascii="Times New Roman" w:hAnsi="Times New Roman" w:cs="Times New Roman"/>
          <w:sz w:val="24"/>
          <w:szCs w:val="24"/>
        </w:rPr>
        <w:t>8. Экономическая теория товара и денег.</w:t>
      </w:r>
    </w:p>
    <w:p w:rsidR="009F5F55" w:rsidRPr="003E395E" w:rsidRDefault="009F5F55" w:rsidP="009F5F5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395E">
        <w:rPr>
          <w:rFonts w:ascii="Times New Roman" w:hAnsi="Times New Roman" w:cs="Times New Roman"/>
          <w:sz w:val="24"/>
          <w:szCs w:val="24"/>
        </w:rPr>
        <w:t>9. Экономические институты и собственность в рыночной эконом</w:t>
      </w:r>
      <w:r w:rsidRPr="003E395E">
        <w:rPr>
          <w:rFonts w:ascii="Times New Roman" w:hAnsi="Times New Roman" w:cs="Times New Roman"/>
          <w:sz w:val="24"/>
          <w:szCs w:val="24"/>
        </w:rPr>
        <w:t>и</w:t>
      </w:r>
      <w:r w:rsidRPr="003E395E">
        <w:rPr>
          <w:rFonts w:ascii="Times New Roman" w:hAnsi="Times New Roman" w:cs="Times New Roman"/>
          <w:sz w:val="24"/>
          <w:szCs w:val="24"/>
        </w:rPr>
        <w:t>ке</w:t>
      </w:r>
    </w:p>
    <w:p w:rsidR="009F5F55" w:rsidRPr="003E395E" w:rsidRDefault="009F5F55" w:rsidP="009F5F5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395E">
        <w:rPr>
          <w:rFonts w:ascii="Times New Roman" w:hAnsi="Times New Roman" w:cs="Times New Roman"/>
          <w:sz w:val="24"/>
          <w:szCs w:val="24"/>
        </w:rPr>
        <w:t>10. Основные понятия, характеризующие современную хозяйстве</w:t>
      </w:r>
      <w:r w:rsidRPr="003E395E">
        <w:rPr>
          <w:rFonts w:ascii="Times New Roman" w:hAnsi="Times New Roman" w:cs="Times New Roman"/>
          <w:sz w:val="24"/>
          <w:szCs w:val="24"/>
        </w:rPr>
        <w:t>н</w:t>
      </w:r>
      <w:r w:rsidRPr="003E395E">
        <w:rPr>
          <w:rFonts w:ascii="Times New Roman" w:hAnsi="Times New Roman" w:cs="Times New Roman"/>
          <w:sz w:val="24"/>
          <w:szCs w:val="24"/>
        </w:rPr>
        <w:t>ную деятельность.</w:t>
      </w:r>
    </w:p>
    <w:p w:rsidR="009F5F55" w:rsidRPr="003E395E" w:rsidRDefault="009F5F55" w:rsidP="009F5F5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395E">
        <w:rPr>
          <w:rFonts w:ascii="Times New Roman" w:hAnsi="Times New Roman" w:cs="Times New Roman"/>
          <w:sz w:val="24"/>
          <w:szCs w:val="24"/>
        </w:rPr>
        <w:t>11. Спрос и конкурентное поведение потребителя.</w:t>
      </w:r>
    </w:p>
    <w:p w:rsidR="009F5F55" w:rsidRPr="003E395E" w:rsidRDefault="009F5F55" w:rsidP="009F5F5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395E">
        <w:rPr>
          <w:rFonts w:ascii="Times New Roman" w:hAnsi="Times New Roman" w:cs="Times New Roman"/>
          <w:sz w:val="24"/>
          <w:szCs w:val="24"/>
        </w:rPr>
        <w:t>12. Спрос и кривые безразличия.</w:t>
      </w:r>
    </w:p>
    <w:p w:rsidR="009F5F55" w:rsidRPr="003E395E" w:rsidRDefault="009F5F55" w:rsidP="009F5F5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395E">
        <w:rPr>
          <w:rFonts w:ascii="Times New Roman" w:hAnsi="Times New Roman" w:cs="Times New Roman"/>
          <w:sz w:val="24"/>
          <w:szCs w:val="24"/>
        </w:rPr>
        <w:t>13. Предложение и издержки производства.</w:t>
      </w:r>
    </w:p>
    <w:p w:rsidR="009F5F55" w:rsidRPr="003E395E" w:rsidRDefault="009F5F55" w:rsidP="009F5F5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395E">
        <w:rPr>
          <w:rFonts w:ascii="Times New Roman" w:hAnsi="Times New Roman" w:cs="Times New Roman"/>
          <w:sz w:val="24"/>
          <w:szCs w:val="24"/>
        </w:rPr>
        <w:t>14. Поведение фирм в условиях совершенной конкуренции.</w:t>
      </w:r>
    </w:p>
    <w:p w:rsidR="009F5F55" w:rsidRPr="003E395E" w:rsidRDefault="009F5F55" w:rsidP="009F5F5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395E">
        <w:rPr>
          <w:rFonts w:ascii="Times New Roman" w:hAnsi="Times New Roman" w:cs="Times New Roman"/>
          <w:sz w:val="24"/>
          <w:szCs w:val="24"/>
        </w:rPr>
        <w:t>15. Поведение фирмы в условиях монополии.</w:t>
      </w:r>
    </w:p>
    <w:p w:rsidR="009F5F55" w:rsidRPr="003E395E" w:rsidRDefault="009F5F55" w:rsidP="009F5F5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395E">
        <w:rPr>
          <w:rFonts w:ascii="Times New Roman" w:hAnsi="Times New Roman" w:cs="Times New Roman"/>
          <w:sz w:val="24"/>
          <w:szCs w:val="24"/>
        </w:rPr>
        <w:t>16. Поведение фирмы в условиях несовершенной конкуренции.</w:t>
      </w:r>
    </w:p>
    <w:p w:rsidR="009F5F55" w:rsidRPr="003E395E" w:rsidRDefault="009F5F55" w:rsidP="009F5F5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395E">
        <w:rPr>
          <w:rFonts w:ascii="Times New Roman" w:hAnsi="Times New Roman" w:cs="Times New Roman"/>
          <w:sz w:val="24"/>
          <w:szCs w:val="24"/>
        </w:rPr>
        <w:t>17. Индивидуальное воспроизводство. Ресурсы предприятия.</w:t>
      </w:r>
    </w:p>
    <w:p w:rsidR="009F5F55" w:rsidRPr="003E395E" w:rsidRDefault="009F5F55" w:rsidP="009F5F5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395E">
        <w:rPr>
          <w:rFonts w:ascii="Times New Roman" w:hAnsi="Times New Roman" w:cs="Times New Roman"/>
          <w:sz w:val="24"/>
          <w:szCs w:val="24"/>
        </w:rPr>
        <w:t>18. Факторы производства</w:t>
      </w:r>
    </w:p>
    <w:p w:rsidR="009F5F55" w:rsidRPr="003E395E" w:rsidRDefault="009F5F55" w:rsidP="009F5F5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395E">
        <w:rPr>
          <w:rFonts w:ascii="Times New Roman" w:hAnsi="Times New Roman" w:cs="Times New Roman"/>
          <w:sz w:val="24"/>
          <w:szCs w:val="24"/>
        </w:rPr>
        <w:t>19.Факторные доходы.</w:t>
      </w:r>
    </w:p>
    <w:p w:rsidR="009F5F55" w:rsidRPr="003E395E" w:rsidRDefault="009F5F55" w:rsidP="009F5F5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395E">
        <w:rPr>
          <w:rFonts w:ascii="Times New Roman" w:hAnsi="Times New Roman" w:cs="Times New Roman"/>
          <w:sz w:val="24"/>
          <w:szCs w:val="24"/>
        </w:rPr>
        <w:t>20.Ценообразование на рынке факторов производства.</w:t>
      </w:r>
    </w:p>
    <w:p w:rsidR="009F5F55" w:rsidRPr="003E395E" w:rsidRDefault="009F5F55" w:rsidP="009F5F5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F5F55" w:rsidRPr="003E395E" w:rsidRDefault="009F5F55" w:rsidP="009F5F5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F5F55" w:rsidRPr="003E395E" w:rsidRDefault="009F5F55" w:rsidP="009F5F55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395E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3E395E">
        <w:rPr>
          <w:rFonts w:ascii="Times New Roman" w:hAnsi="Times New Roman" w:cs="Times New Roman"/>
          <w:b/>
          <w:bCs/>
          <w:sz w:val="24"/>
          <w:szCs w:val="24"/>
        </w:rPr>
        <w:t xml:space="preserve">. Макроэкономика </w:t>
      </w:r>
    </w:p>
    <w:p w:rsidR="009F5F55" w:rsidRPr="003E395E" w:rsidRDefault="009F5F55" w:rsidP="009F5F5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395E">
        <w:rPr>
          <w:rFonts w:ascii="Times New Roman" w:hAnsi="Times New Roman" w:cs="Times New Roman"/>
          <w:sz w:val="24"/>
          <w:szCs w:val="24"/>
        </w:rPr>
        <w:lastRenderedPageBreak/>
        <w:t>21. Макроэкономическая структура национальной экономики.</w:t>
      </w:r>
    </w:p>
    <w:p w:rsidR="009F5F55" w:rsidRPr="003E395E" w:rsidRDefault="009F5F55" w:rsidP="009F5F5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395E">
        <w:rPr>
          <w:rFonts w:ascii="Times New Roman" w:hAnsi="Times New Roman" w:cs="Times New Roman"/>
          <w:sz w:val="24"/>
          <w:szCs w:val="24"/>
        </w:rPr>
        <w:t>22. Основные характеристики функционирования национальной эк</w:t>
      </w:r>
      <w:r w:rsidRPr="003E395E">
        <w:rPr>
          <w:rFonts w:ascii="Times New Roman" w:hAnsi="Times New Roman" w:cs="Times New Roman"/>
          <w:sz w:val="24"/>
          <w:szCs w:val="24"/>
        </w:rPr>
        <w:t>о</w:t>
      </w:r>
      <w:r w:rsidRPr="003E395E">
        <w:rPr>
          <w:rFonts w:ascii="Times New Roman" w:hAnsi="Times New Roman" w:cs="Times New Roman"/>
          <w:sz w:val="24"/>
          <w:szCs w:val="24"/>
        </w:rPr>
        <w:t>номики.</w:t>
      </w:r>
    </w:p>
    <w:p w:rsidR="009F5F55" w:rsidRPr="003E395E" w:rsidRDefault="009F5F55" w:rsidP="009F5F5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395E">
        <w:rPr>
          <w:rFonts w:ascii="Times New Roman" w:hAnsi="Times New Roman" w:cs="Times New Roman"/>
          <w:sz w:val="24"/>
          <w:szCs w:val="24"/>
        </w:rPr>
        <w:t>23. Основные характеристики структуры национальной экономики.</w:t>
      </w:r>
    </w:p>
    <w:p w:rsidR="009F5F55" w:rsidRPr="003E395E" w:rsidRDefault="009F5F55" w:rsidP="009F5F5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395E">
        <w:rPr>
          <w:rFonts w:ascii="Times New Roman" w:hAnsi="Times New Roman" w:cs="Times New Roman"/>
          <w:sz w:val="24"/>
          <w:szCs w:val="24"/>
        </w:rPr>
        <w:t>24. Рынок товаров и услуг.</w:t>
      </w:r>
    </w:p>
    <w:p w:rsidR="009F5F55" w:rsidRPr="003E395E" w:rsidRDefault="009F5F55" w:rsidP="009F5F5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395E">
        <w:rPr>
          <w:rFonts w:ascii="Times New Roman" w:hAnsi="Times New Roman" w:cs="Times New Roman"/>
          <w:sz w:val="24"/>
          <w:szCs w:val="24"/>
        </w:rPr>
        <w:t>25. Равновесный объем национального производства.</w:t>
      </w:r>
    </w:p>
    <w:p w:rsidR="009F5F55" w:rsidRPr="003E395E" w:rsidRDefault="009F5F55" w:rsidP="009F5F5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395E">
        <w:rPr>
          <w:rFonts w:ascii="Times New Roman" w:hAnsi="Times New Roman" w:cs="Times New Roman"/>
          <w:sz w:val="24"/>
          <w:szCs w:val="24"/>
        </w:rPr>
        <w:t>26. Экономический рост.</w:t>
      </w:r>
    </w:p>
    <w:p w:rsidR="009F5F55" w:rsidRPr="003E395E" w:rsidRDefault="009F5F55" w:rsidP="009F5F5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395E">
        <w:rPr>
          <w:rFonts w:ascii="Times New Roman" w:hAnsi="Times New Roman" w:cs="Times New Roman"/>
          <w:sz w:val="24"/>
          <w:szCs w:val="24"/>
        </w:rPr>
        <w:t>27. Цикличность развития экономики.</w:t>
      </w:r>
    </w:p>
    <w:p w:rsidR="009F5F55" w:rsidRPr="003E395E" w:rsidRDefault="009F5F55" w:rsidP="009F5F5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395E">
        <w:rPr>
          <w:rFonts w:ascii="Times New Roman" w:hAnsi="Times New Roman" w:cs="Times New Roman"/>
          <w:sz w:val="24"/>
          <w:szCs w:val="24"/>
        </w:rPr>
        <w:t xml:space="preserve">28. Теория кризисов. </w:t>
      </w:r>
    </w:p>
    <w:p w:rsidR="009F5F55" w:rsidRPr="003E395E" w:rsidRDefault="009F5F55" w:rsidP="009F5F5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395E">
        <w:rPr>
          <w:rFonts w:ascii="Times New Roman" w:hAnsi="Times New Roman" w:cs="Times New Roman"/>
          <w:sz w:val="24"/>
          <w:szCs w:val="24"/>
        </w:rPr>
        <w:t>29. Концепции занятости населения. Рынок труда.</w:t>
      </w:r>
    </w:p>
    <w:p w:rsidR="009F5F55" w:rsidRPr="003E395E" w:rsidRDefault="009F5F55" w:rsidP="009F5F5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395E">
        <w:rPr>
          <w:rFonts w:ascii="Times New Roman" w:hAnsi="Times New Roman" w:cs="Times New Roman"/>
          <w:sz w:val="24"/>
          <w:szCs w:val="24"/>
        </w:rPr>
        <w:t>30.Безработица. Экономические и социальные последствия безраб</w:t>
      </w:r>
      <w:r w:rsidRPr="003E395E">
        <w:rPr>
          <w:rFonts w:ascii="Times New Roman" w:hAnsi="Times New Roman" w:cs="Times New Roman"/>
          <w:sz w:val="24"/>
          <w:szCs w:val="24"/>
        </w:rPr>
        <w:t>о</w:t>
      </w:r>
      <w:r w:rsidRPr="003E395E">
        <w:rPr>
          <w:rFonts w:ascii="Times New Roman" w:hAnsi="Times New Roman" w:cs="Times New Roman"/>
          <w:sz w:val="24"/>
          <w:szCs w:val="24"/>
        </w:rPr>
        <w:t>тицы.</w:t>
      </w:r>
    </w:p>
    <w:p w:rsidR="009F5F55" w:rsidRPr="003E395E" w:rsidRDefault="009F5F55" w:rsidP="009F5F5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395E">
        <w:rPr>
          <w:rFonts w:ascii="Times New Roman" w:hAnsi="Times New Roman" w:cs="Times New Roman"/>
          <w:sz w:val="24"/>
          <w:szCs w:val="24"/>
        </w:rPr>
        <w:t>31.Денежный рынок.</w:t>
      </w:r>
    </w:p>
    <w:p w:rsidR="009F5F55" w:rsidRPr="003E395E" w:rsidRDefault="009F5F55" w:rsidP="009F5F5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395E">
        <w:rPr>
          <w:rFonts w:ascii="Times New Roman" w:hAnsi="Times New Roman" w:cs="Times New Roman"/>
          <w:sz w:val="24"/>
          <w:szCs w:val="24"/>
        </w:rPr>
        <w:t>32.Денежно-крклитная система и политика.</w:t>
      </w:r>
    </w:p>
    <w:p w:rsidR="009F5F55" w:rsidRPr="003E395E" w:rsidRDefault="009F5F55" w:rsidP="009F5F5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395E">
        <w:rPr>
          <w:rFonts w:ascii="Times New Roman" w:hAnsi="Times New Roman" w:cs="Times New Roman"/>
          <w:sz w:val="24"/>
          <w:szCs w:val="24"/>
        </w:rPr>
        <w:t>33.Инфляция. Социально-экономические последствия инфляции.</w:t>
      </w:r>
    </w:p>
    <w:p w:rsidR="009F5F55" w:rsidRPr="003E395E" w:rsidRDefault="009F5F55" w:rsidP="009F5F5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395E">
        <w:rPr>
          <w:rFonts w:ascii="Times New Roman" w:hAnsi="Times New Roman" w:cs="Times New Roman"/>
          <w:sz w:val="24"/>
          <w:szCs w:val="24"/>
        </w:rPr>
        <w:t>34.Антиинфляционное регулирование экономики.</w:t>
      </w:r>
    </w:p>
    <w:p w:rsidR="009F5F55" w:rsidRPr="003E395E" w:rsidRDefault="009F5F55" w:rsidP="009F5F5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395E">
        <w:rPr>
          <w:rFonts w:ascii="Times New Roman" w:hAnsi="Times New Roman" w:cs="Times New Roman"/>
          <w:sz w:val="24"/>
          <w:szCs w:val="24"/>
        </w:rPr>
        <w:t>35.Финансовая система.</w:t>
      </w:r>
    </w:p>
    <w:p w:rsidR="009F5F55" w:rsidRPr="003E395E" w:rsidRDefault="009F5F55" w:rsidP="009F5F5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395E">
        <w:rPr>
          <w:rFonts w:ascii="Times New Roman" w:hAnsi="Times New Roman" w:cs="Times New Roman"/>
          <w:sz w:val="24"/>
          <w:szCs w:val="24"/>
        </w:rPr>
        <w:t>36.Финансовая политика общества.</w:t>
      </w:r>
    </w:p>
    <w:p w:rsidR="009F5F55" w:rsidRPr="003E395E" w:rsidRDefault="009F5F55" w:rsidP="009F5F5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395E">
        <w:rPr>
          <w:rFonts w:ascii="Times New Roman" w:hAnsi="Times New Roman" w:cs="Times New Roman"/>
          <w:sz w:val="24"/>
          <w:szCs w:val="24"/>
        </w:rPr>
        <w:t>37.Совокупные доходы населения.</w:t>
      </w:r>
    </w:p>
    <w:p w:rsidR="009F5F55" w:rsidRPr="003E395E" w:rsidRDefault="009F5F55" w:rsidP="009F5F5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395E">
        <w:rPr>
          <w:rFonts w:ascii="Times New Roman" w:hAnsi="Times New Roman" w:cs="Times New Roman"/>
          <w:sz w:val="24"/>
          <w:szCs w:val="24"/>
        </w:rPr>
        <w:t>38.Социальная политика государства.</w:t>
      </w:r>
    </w:p>
    <w:p w:rsidR="009F5F55" w:rsidRPr="003E395E" w:rsidRDefault="009F5F55" w:rsidP="009F5F5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395E">
        <w:rPr>
          <w:rFonts w:ascii="Times New Roman" w:hAnsi="Times New Roman" w:cs="Times New Roman"/>
          <w:sz w:val="24"/>
          <w:szCs w:val="24"/>
        </w:rPr>
        <w:t>39.Государственное регулирование экономики.</w:t>
      </w:r>
    </w:p>
    <w:p w:rsidR="009F5F55" w:rsidRPr="003E395E" w:rsidRDefault="009F5F55" w:rsidP="009F5F5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395E">
        <w:rPr>
          <w:rFonts w:ascii="Times New Roman" w:hAnsi="Times New Roman" w:cs="Times New Roman"/>
          <w:sz w:val="24"/>
          <w:szCs w:val="24"/>
        </w:rPr>
        <w:t>40.Валютная система.</w:t>
      </w:r>
    </w:p>
    <w:p w:rsidR="003E395E" w:rsidRPr="00A60989" w:rsidRDefault="003E395E" w:rsidP="003E395E">
      <w:pPr>
        <w:pStyle w:val="1"/>
        <w:ind w:firstLine="709"/>
        <w:rPr>
          <w:sz w:val="28"/>
          <w:szCs w:val="28"/>
        </w:rPr>
      </w:pPr>
      <w:bookmarkStart w:id="2" w:name="_Toc193700130"/>
      <w:r w:rsidRPr="00A60989">
        <w:rPr>
          <w:sz w:val="28"/>
          <w:szCs w:val="28"/>
        </w:rPr>
        <w:t>ПРАВИЛА ОФОРМЛЕНИЯ</w:t>
      </w:r>
      <w:r>
        <w:rPr>
          <w:sz w:val="28"/>
          <w:szCs w:val="28"/>
          <w:lang w:val="ru-RU"/>
        </w:rPr>
        <w:t xml:space="preserve"> КУ</w:t>
      </w:r>
      <w:r w:rsidRPr="00A60989">
        <w:rPr>
          <w:sz w:val="28"/>
          <w:szCs w:val="28"/>
        </w:rPr>
        <w:t>РСОВЫХ РАБОТ</w:t>
      </w:r>
      <w:bookmarkEnd w:id="2"/>
    </w:p>
    <w:p w:rsidR="003E395E" w:rsidRPr="00A60989" w:rsidRDefault="003E395E" w:rsidP="003E395E">
      <w:pPr>
        <w:ind w:firstLine="709"/>
      </w:pPr>
    </w:p>
    <w:p w:rsidR="003E395E" w:rsidRPr="003E395E" w:rsidRDefault="003E395E" w:rsidP="003E395E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3E395E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3E395E" w:rsidRPr="003E395E" w:rsidRDefault="003E395E" w:rsidP="003E395E">
      <w:pPr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3E395E" w:rsidRPr="003E395E" w:rsidRDefault="003E395E" w:rsidP="003E395E">
      <w:pPr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3E395E">
        <w:rPr>
          <w:rFonts w:ascii="Times New Roman" w:hAnsi="Times New Roman" w:cs="Times New Roman"/>
          <w:spacing w:val="-6"/>
          <w:sz w:val="24"/>
          <w:szCs w:val="24"/>
        </w:rPr>
        <w:t xml:space="preserve">Работа может быть выполнена в печатной форме или рукописно на одной стороне листа белой бумаги с установленными полями страницы: </w:t>
      </w:r>
      <w:proofErr w:type="gramStart"/>
      <w:r w:rsidRPr="003E395E">
        <w:rPr>
          <w:rFonts w:ascii="Times New Roman" w:hAnsi="Times New Roman" w:cs="Times New Roman"/>
          <w:spacing w:val="-6"/>
          <w:sz w:val="24"/>
          <w:szCs w:val="24"/>
        </w:rPr>
        <w:t>левое</w:t>
      </w:r>
      <w:proofErr w:type="gramEnd"/>
      <w:r w:rsidRPr="003E395E">
        <w:rPr>
          <w:rFonts w:ascii="Times New Roman" w:hAnsi="Times New Roman" w:cs="Times New Roman"/>
          <w:spacing w:val="-6"/>
          <w:sz w:val="24"/>
          <w:szCs w:val="24"/>
        </w:rPr>
        <w:t xml:space="preserve"> – 3 см, правое – 1 см, верхнее и нижнее – 2 см.</w:t>
      </w:r>
    </w:p>
    <w:p w:rsidR="003E395E" w:rsidRPr="003E395E" w:rsidRDefault="003E395E" w:rsidP="003E39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95E">
        <w:rPr>
          <w:rFonts w:ascii="Times New Roman" w:hAnsi="Times New Roman" w:cs="Times New Roman"/>
          <w:sz w:val="24"/>
          <w:szCs w:val="24"/>
        </w:rPr>
        <w:t xml:space="preserve">Текст набирается на компьютере в текстовом редакторе </w:t>
      </w:r>
      <w:r w:rsidRPr="003E395E">
        <w:rPr>
          <w:rFonts w:ascii="Times New Roman" w:hAnsi="Times New Roman" w:cs="Times New Roman"/>
          <w:sz w:val="24"/>
          <w:szCs w:val="24"/>
          <w:lang w:val="en-US"/>
        </w:rPr>
        <w:t>Micr</w:t>
      </w:r>
      <w:r w:rsidRPr="003E395E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3E395E">
        <w:rPr>
          <w:rFonts w:ascii="Times New Roman" w:hAnsi="Times New Roman" w:cs="Times New Roman"/>
          <w:sz w:val="24"/>
          <w:szCs w:val="24"/>
          <w:lang w:val="en-US"/>
        </w:rPr>
        <w:t>soft</w:t>
      </w:r>
      <w:r w:rsidRPr="003E395E">
        <w:rPr>
          <w:rFonts w:ascii="Times New Roman" w:hAnsi="Times New Roman" w:cs="Times New Roman"/>
          <w:sz w:val="24"/>
          <w:szCs w:val="24"/>
        </w:rPr>
        <w:t xml:space="preserve"> </w:t>
      </w:r>
      <w:r w:rsidRPr="003E395E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3E395E">
        <w:rPr>
          <w:rFonts w:ascii="Times New Roman" w:hAnsi="Times New Roman" w:cs="Times New Roman"/>
          <w:sz w:val="24"/>
          <w:szCs w:val="24"/>
        </w:rPr>
        <w:t xml:space="preserve"> шрифтом </w:t>
      </w:r>
      <w:r w:rsidRPr="003E395E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3E395E">
        <w:rPr>
          <w:rFonts w:ascii="Times New Roman" w:hAnsi="Times New Roman" w:cs="Times New Roman"/>
          <w:sz w:val="24"/>
          <w:szCs w:val="24"/>
        </w:rPr>
        <w:t xml:space="preserve"> </w:t>
      </w:r>
      <w:r w:rsidRPr="003E395E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3E395E">
        <w:rPr>
          <w:rFonts w:ascii="Times New Roman" w:hAnsi="Times New Roman" w:cs="Times New Roman"/>
          <w:sz w:val="24"/>
          <w:szCs w:val="24"/>
        </w:rPr>
        <w:t xml:space="preserve"> </w:t>
      </w:r>
      <w:r w:rsidRPr="003E395E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3E395E">
        <w:rPr>
          <w:rFonts w:ascii="Times New Roman" w:hAnsi="Times New Roman" w:cs="Times New Roman"/>
          <w:sz w:val="24"/>
          <w:szCs w:val="24"/>
        </w:rPr>
        <w:t xml:space="preserve">, выравнивание по ширине, абзацный отступ – 1,25 см. Для бумаги </w:t>
      </w:r>
      <w:r w:rsidRPr="003E395E">
        <w:rPr>
          <w:rFonts w:ascii="Times New Roman" w:hAnsi="Times New Roman" w:cs="Times New Roman"/>
          <w:sz w:val="24"/>
          <w:szCs w:val="24"/>
        </w:rPr>
        <w:lastRenderedPageBreak/>
        <w:t>форм</w:t>
      </w:r>
      <w:r w:rsidRPr="003E395E">
        <w:rPr>
          <w:rFonts w:ascii="Times New Roman" w:hAnsi="Times New Roman" w:cs="Times New Roman"/>
          <w:sz w:val="24"/>
          <w:szCs w:val="24"/>
        </w:rPr>
        <w:t>а</w:t>
      </w:r>
      <w:r w:rsidRPr="003E395E">
        <w:rPr>
          <w:rFonts w:ascii="Times New Roman" w:hAnsi="Times New Roman" w:cs="Times New Roman"/>
          <w:sz w:val="24"/>
          <w:szCs w:val="24"/>
        </w:rPr>
        <w:t>та А</w:t>
      </w:r>
      <w:proofErr w:type="gramStart"/>
      <w:r w:rsidRPr="003E395E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3E395E">
        <w:rPr>
          <w:rFonts w:ascii="Times New Roman" w:hAnsi="Times New Roman" w:cs="Times New Roman"/>
          <w:sz w:val="24"/>
          <w:szCs w:val="24"/>
        </w:rPr>
        <w:t xml:space="preserve"> размер шрифта основного текста составляет 14 пт.; межстрочный интервал – полуторный.</w:t>
      </w:r>
    </w:p>
    <w:p w:rsidR="003E395E" w:rsidRPr="003E395E" w:rsidRDefault="003E395E" w:rsidP="003E39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95E">
        <w:rPr>
          <w:rFonts w:ascii="Times New Roman" w:hAnsi="Times New Roman" w:cs="Times New Roman"/>
          <w:sz w:val="24"/>
          <w:szCs w:val="24"/>
        </w:rPr>
        <w:t>Вне зависимости от способа выполнения работы текст, иллюстрации, таблицы дол</w:t>
      </w:r>
      <w:r w:rsidRPr="003E395E">
        <w:rPr>
          <w:rFonts w:ascii="Times New Roman" w:hAnsi="Times New Roman" w:cs="Times New Roman"/>
          <w:sz w:val="24"/>
          <w:szCs w:val="24"/>
        </w:rPr>
        <w:t>ж</w:t>
      </w:r>
      <w:r w:rsidRPr="003E395E">
        <w:rPr>
          <w:rFonts w:ascii="Times New Roman" w:hAnsi="Times New Roman" w:cs="Times New Roman"/>
          <w:sz w:val="24"/>
          <w:szCs w:val="24"/>
        </w:rPr>
        <w:t xml:space="preserve">ны быть хорошо читаемыми. </w:t>
      </w:r>
    </w:p>
    <w:p w:rsidR="003E395E" w:rsidRPr="003E395E" w:rsidRDefault="003E395E" w:rsidP="003E39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95E">
        <w:rPr>
          <w:rFonts w:ascii="Times New Roman" w:hAnsi="Times New Roman" w:cs="Times New Roman"/>
          <w:sz w:val="24"/>
          <w:szCs w:val="24"/>
        </w:rPr>
        <w:t>Сокращение русских слов и словосочетаний в работе допускается в соответствии с пр</w:t>
      </w:r>
      <w:r w:rsidRPr="003E395E">
        <w:rPr>
          <w:rFonts w:ascii="Times New Roman" w:hAnsi="Times New Roman" w:cs="Times New Roman"/>
          <w:sz w:val="24"/>
          <w:szCs w:val="24"/>
        </w:rPr>
        <w:t>а</w:t>
      </w:r>
      <w:r w:rsidRPr="003E395E">
        <w:rPr>
          <w:rFonts w:ascii="Times New Roman" w:hAnsi="Times New Roman" w:cs="Times New Roman"/>
          <w:sz w:val="24"/>
          <w:szCs w:val="24"/>
        </w:rPr>
        <w:t>вилами русского языка.</w:t>
      </w:r>
    </w:p>
    <w:p w:rsidR="003E395E" w:rsidRPr="003E395E" w:rsidRDefault="003E395E" w:rsidP="003E39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95E">
        <w:rPr>
          <w:rFonts w:ascii="Times New Roman" w:hAnsi="Times New Roman" w:cs="Times New Roman"/>
          <w:sz w:val="24"/>
          <w:szCs w:val="24"/>
        </w:rPr>
        <w:t xml:space="preserve">Заголовки глав и разделов следует располагать в середине строки без точки в конце и </w:t>
      </w:r>
      <w:proofErr w:type="gramStart"/>
      <w:r w:rsidRPr="003E395E">
        <w:rPr>
          <w:rFonts w:ascii="Times New Roman" w:hAnsi="Times New Roman" w:cs="Times New Roman"/>
          <w:sz w:val="24"/>
          <w:szCs w:val="24"/>
        </w:rPr>
        <w:t>печатать прописными буквами, не подчеркивая</w:t>
      </w:r>
      <w:proofErr w:type="gramEnd"/>
      <w:r w:rsidRPr="003E395E">
        <w:rPr>
          <w:rFonts w:ascii="Times New Roman" w:hAnsi="Times New Roman" w:cs="Times New Roman"/>
          <w:sz w:val="24"/>
          <w:szCs w:val="24"/>
        </w:rPr>
        <w:t>. Если заголовок состоит из двух или б</w:t>
      </w:r>
      <w:r w:rsidRPr="003E395E">
        <w:rPr>
          <w:rFonts w:ascii="Times New Roman" w:hAnsi="Times New Roman" w:cs="Times New Roman"/>
          <w:sz w:val="24"/>
          <w:szCs w:val="24"/>
        </w:rPr>
        <w:t>о</w:t>
      </w:r>
      <w:r w:rsidRPr="003E395E">
        <w:rPr>
          <w:rFonts w:ascii="Times New Roman" w:hAnsi="Times New Roman" w:cs="Times New Roman"/>
          <w:sz w:val="24"/>
          <w:szCs w:val="24"/>
        </w:rPr>
        <w:t>лее предложений, их разделяют точкой. Заголовки подразделов, параграфов и пунктов следует начинать с абзацного отступа, не подчеркивая, без точки в конце. Переносы слов в заголовках не д</w:t>
      </w:r>
      <w:r w:rsidRPr="003E395E">
        <w:rPr>
          <w:rFonts w:ascii="Times New Roman" w:hAnsi="Times New Roman" w:cs="Times New Roman"/>
          <w:sz w:val="24"/>
          <w:szCs w:val="24"/>
        </w:rPr>
        <w:t>о</w:t>
      </w:r>
      <w:r w:rsidRPr="003E395E">
        <w:rPr>
          <w:rFonts w:ascii="Times New Roman" w:hAnsi="Times New Roman" w:cs="Times New Roman"/>
          <w:sz w:val="24"/>
          <w:szCs w:val="24"/>
        </w:rPr>
        <w:t>пускаются.</w:t>
      </w:r>
    </w:p>
    <w:p w:rsidR="003E395E" w:rsidRPr="003E395E" w:rsidRDefault="003E395E" w:rsidP="003E39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95E">
        <w:rPr>
          <w:rFonts w:ascii="Times New Roman" w:hAnsi="Times New Roman" w:cs="Times New Roman"/>
          <w:sz w:val="24"/>
          <w:szCs w:val="24"/>
        </w:rPr>
        <w:t>Расстояние между заголовками и текстом – пропуск в одну строку.</w:t>
      </w:r>
    </w:p>
    <w:p w:rsidR="003E395E" w:rsidRPr="003E395E" w:rsidRDefault="003E395E" w:rsidP="003E395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95E">
        <w:rPr>
          <w:rFonts w:ascii="Times New Roman" w:hAnsi="Times New Roman" w:cs="Times New Roman"/>
          <w:sz w:val="24"/>
          <w:szCs w:val="24"/>
        </w:rPr>
        <w:t>Объём курсовой работы до</w:t>
      </w:r>
      <w:r w:rsidRPr="003E395E">
        <w:rPr>
          <w:rFonts w:ascii="Times New Roman" w:hAnsi="Times New Roman" w:cs="Times New Roman"/>
          <w:sz w:val="24"/>
          <w:szCs w:val="24"/>
        </w:rPr>
        <w:t>л</w:t>
      </w:r>
      <w:r w:rsidRPr="003E395E">
        <w:rPr>
          <w:rFonts w:ascii="Times New Roman" w:hAnsi="Times New Roman" w:cs="Times New Roman"/>
          <w:sz w:val="24"/>
          <w:szCs w:val="24"/>
        </w:rPr>
        <w:t>жен составлять 25-35 печатных страниц (или 30-35 рукописных).</w:t>
      </w:r>
    </w:p>
    <w:p w:rsidR="003E395E" w:rsidRPr="003E395E" w:rsidRDefault="003E395E" w:rsidP="003E395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395E" w:rsidRPr="003E395E" w:rsidRDefault="003E395E" w:rsidP="003E395E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bookmarkStart w:id="3" w:name="_Toc185829005"/>
      <w:r w:rsidRPr="003E395E">
        <w:rPr>
          <w:rFonts w:ascii="Times New Roman" w:hAnsi="Times New Roman" w:cs="Times New Roman"/>
          <w:b/>
          <w:sz w:val="24"/>
          <w:szCs w:val="24"/>
        </w:rPr>
        <w:t>Нумерация страниц</w:t>
      </w:r>
      <w:bookmarkEnd w:id="3"/>
    </w:p>
    <w:p w:rsidR="003E395E" w:rsidRPr="003E395E" w:rsidRDefault="003E395E" w:rsidP="003E395E">
      <w:pPr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3E395E" w:rsidRPr="003E395E" w:rsidRDefault="003E395E" w:rsidP="003E39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95E">
        <w:rPr>
          <w:rFonts w:ascii="Times New Roman" w:hAnsi="Times New Roman" w:cs="Times New Roman"/>
          <w:sz w:val="24"/>
          <w:szCs w:val="24"/>
        </w:rPr>
        <w:t>Страницы следует нумеровать арабскими цифрами (1, 2, 3, …), соблюдая сквозную нумерацию по всему тексту. Номер страницы проставляется в правом верхнем углу без то</w:t>
      </w:r>
      <w:r w:rsidRPr="003E395E">
        <w:rPr>
          <w:rFonts w:ascii="Times New Roman" w:hAnsi="Times New Roman" w:cs="Times New Roman"/>
          <w:sz w:val="24"/>
          <w:szCs w:val="24"/>
        </w:rPr>
        <w:t>ч</w:t>
      </w:r>
      <w:r w:rsidRPr="003E395E">
        <w:rPr>
          <w:rFonts w:ascii="Times New Roman" w:hAnsi="Times New Roman" w:cs="Times New Roman"/>
          <w:sz w:val="24"/>
          <w:szCs w:val="24"/>
        </w:rPr>
        <w:t>ки в конце.</w:t>
      </w:r>
    </w:p>
    <w:p w:rsidR="003E395E" w:rsidRPr="003E395E" w:rsidRDefault="003E395E" w:rsidP="003E395E">
      <w:pPr>
        <w:pStyle w:val="21"/>
        <w:tabs>
          <w:tab w:val="left" w:leader="underscore" w:pos="3119"/>
        </w:tabs>
        <w:spacing w:after="0" w:line="240" w:lineRule="auto"/>
        <w:ind w:left="0" w:firstLine="720"/>
        <w:jc w:val="both"/>
      </w:pPr>
      <w:r w:rsidRPr="003E395E">
        <w:t>Титульный лист и содержание включают в общую нумерацию страниц. Номера страниц начинают проставляться с введения с 3-й стран</w:t>
      </w:r>
      <w:r w:rsidRPr="003E395E">
        <w:t>и</w:t>
      </w:r>
      <w:r w:rsidRPr="003E395E">
        <w:t>цы.</w:t>
      </w:r>
    </w:p>
    <w:p w:rsidR="003E395E" w:rsidRPr="003E395E" w:rsidRDefault="003E395E" w:rsidP="003E39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95E">
        <w:rPr>
          <w:rFonts w:ascii="Times New Roman" w:hAnsi="Times New Roman" w:cs="Times New Roman"/>
          <w:sz w:val="24"/>
          <w:szCs w:val="24"/>
        </w:rPr>
        <w:t>Иллюстрации и таблицы, расположенные на отдельных листах, включаются в о</w:t>
      </w:r>
      <w:r w:rsidRPr="003E395E">
        <w:rPr>
          <w:rFonts w:ascii="Times New Roman" w:hAnsi="Times New Roman" w:cs="Times New Roman"/>
          <w:sz w:val="24"/>
          <w:szCs w:val="24"/>
        </w:rPr>
        <w:t>б</w:t>
      </w:r>
      <w:r w:rsidRPr="003E395E">
        <w:rPr>
          <w:rFonts w:ascii="Times New Roman" w:hAnsi="Times New Roman" w:cs="Times New Roman"/>
          <w:sz w:val="24"/>
          <w:szCs w:val="24"/>
        </w:rPr>
        <w:t>щую нумерацию страниц.</w:t>
      </w:r>
    </w:p>
    <w:p w:rsidR="003E395E" w:rsidRPr="003E395E" w:rsidRDefault="003E395E" w:rsidP="003E39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395E" w:rsidRPr="003E395E" w:rsidRDefault="003E395E" w:rsidP="003E395E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bookmarkStart w:id="4" w:name="_Toc185829006"/>
      <w:r w:rsidRPr="003E395E">
        <w:rPr>
          <w:rFonts w:ascii="Times New Roman" w:hAnsi="Times New Roman" w:cs="Times New Roman"/>
          <w:b/>
          <w:sz w:val="24"/>
          <w:szCs w:val="24"/>
        </w:rPr>
        <w:t>Нумерация разделов, подразделов, пунктов, подпунктов</w:t>
      </w:r>
      <w:bookmarkEnd w:id="4"/>
    </w:p>
    <w:p w:rsidR="003E395E" w:rsidRPr="003E395E" w:rsidRDefault="003E395E" w:rsidP="003E395E">
      <w:pPr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3E395E" w:rsidRPr="003E395E" w:rsidRDefault="003E395E" w:rsidP="003E39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95E">
        <w:rPr>
          <w:rFonts w:ascii="Times New Roman" w:hAnsi="Times New Roman" w:cs="Times New Roman"/>
          <w:sz w:val="24"/>
          <w:szCs w:val="24"/>
        </w:rPr>
        <w:t>Текст основной части разделяют на разделы, подразделы, пункты, подпункты.</w:t>
      </w:r>
    </w:p>
    <w:p w:rsidR="003E395E" w:rsidRPr="003E395E" w:rsidRDefault="003E395E" w:rsidP="003E39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95E">
        <w:rPr>
          <w:rFonts w:ascii="Times New Roman" w:hAnsi="Times New Roman" w:cs="Times New Roman"/>
          <w:sz w:val="24"/>
          <w:szCs w:val="24"/>
        </w:rPr>
        <w:t>Разделы должны иметь порядковые номера в пределах всего текста, обозначенные арабскими цифрами, например 1, 2, 3 и т.д.</w:t>
      </w:r>
    </w:p>
    <w:p w:rsidR="003E395E" w:rsidRPr="003E395E" w:rsidRDefault="003E395E" w:rsidP="003E39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95E">
        <w:rPr>
          <w:rFonts w:ascii="Times New Roman" w:hAnsi="Times New Roman" w:cs="Times New Roman"/>
          <w:sz w:val="24"/>
          <w:szCs w:val="24"/>
        </w:rPr>
        <w:t>Подразделы должны иметь нумерацию в пределах каждого раздела. Номера подразделов состоят из номеров раздела и подраздела, ра</w:t>
      </w:r>
      <w:r w:rsidRPr="003E395E">
        <w:rPr>
          <w:rFonts w:ascii="Times New Roman" w:hAnsi="Times New Roman" w:cs="Times New Roman"/>
          <w:sz w:val="24"/>
          <w:szCs w:val="24"/>
        </w:rPr>
        <w:t>з</w:t>
      </w:r>
      <w:r w:rsidRPr="003E395E">
        <w:rPr>
          <w:rFonts w:ascii="Times New Roman" w:hAnsi="Times New Roman" w:cs="Times New Roman"/>
          <w:sz w:val="24"/>
          <w:szCs w:val="24"/>
        </w:rPr>
        <w:t>деленных точкой.</w:t>
      </w:r>
    </w:p>
    <w:p w:rsidR="003E395E" w:rsidRPr="003E395E" w:rsidRDefault="003E395E" w:rsidP="003E39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95E">
        <w:rPr>
          <w:rFonts w:ascii="Times New Roman" w:hAnsi="Times New Roman" w:cs="Times New Roman"/>
          <w:sz w:val="24"/>
          <w:szCs w:val="24"/>
        </w:rPr>
        <w:t>Подраздел допускается разбивать на пункты и подпункты, нумерация которых выпо</w:t>
      </w:r>
      <w:r w:rsidRPr="003E395E">
        <w:rPr>
          <w:rFonts w:ascii="Times New Roman" w:hAnsi="Times New Roman" w:cs="Times New Roman"/>
          <w:sz w:val="24"/>
          <w:szCs w:val="24"/>
        </w:rPr>
        <w:t>л</w:t>
      </w:r>
      <w:r w:rsidRPr="003E395E">
        <w:rPr>
          <w:rFonts w:ascii="Times New Roman" w:hAnsi="Times New Roman" w:cs="Times New Roman"/>
          <w:sz w:val="24"/>
          <w:szCs w:val="24"/>
        </w:rPr>
        <w:t>няется аналогично.</w:t>
      </w:r>
    </w:p>
    <w:p w:rsidR="003E395E" w:rsidRPr="003E395E" w:rsidRDefault="003E395E" w:rsidP="003E39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95E">
        <w:rPr>
          <w:rFonts w:ascii="Times New Roman" w:hAnsi="Times New Roman" w:cs="Times New Roman"/>
          <w:sz w:val="24"/>
          <w:szCs w:val="24"/>
        </w:rPr>
        <w:lastRenderedPageBreak/>
        <w:t>Пример: 5.6 – обозначает раздел 5, подраздел 6.</w:t>
      </w:r>
    </w:p>
    <w:p w:rsidR="003E395E" w:rsidRPr="003E395E" w:rsidRDefault="003E395E" w:rsidP="003E39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95E">
        <w:rPr>
          <w:rFonts w:ascii="Times New Roman" w:hAnsi="Times New Roman" w:cs="Times New Roman"/>
          <w:sz w:val="24"/>
          <w:szCs w:val="24"/>
        </w:rPr>
        <w:t>Пример: 5.6.3 – обозначает раздел 5, подраздел 6, пункт 3.</w:t>
      </w:r>
    </w:p>
    <w:p w:rsidR="003E395E" w:rsidRPr="003E395E" w:rsidRDefault="003E395E" w:rsidP="003E39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95E">
        <w:rPr>
          <w:rFonts w:ascii="Times New Roman" w:hAnsi="Times New Roman" w:cs="Times New Roman"/>
          <w:sz w:val="24"/>
          <w:szCs w:val="24"/>
        </w:rPr>
        <w:t>Пример: 5.6.3.3 – обозначает раздел 5, подраздел 6, пункт 3, подпункт 3.</w:t>
      </w:r>
    </w:p>
    <w:p w:rsidR="003E395E" w:rsidRPr="003E395E" w:rsidRDefault="003E395E" w:rsidP="003E39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95E">
        <w:rPr>
          <w:rFonts w:ascii="Times New Roman" w:hAnsi="Times New Roman" w:cs="Times New Roman"/>
          <w:sz w:val="24"/>
          <w:szCs w:val="24"/>
        </w:rPr>
        <w:t xml:space="preserve">Если раздел или подраздел имеет только один </w:t>
      </w:r>
      <w:proofErr w:type="gramStart"/>
      <w:r w:rsidRPr="003E395E">
        <w:rPr>
          <w:rFonts w:ascii="Times New Roman" w:hAnsi="Times New Roman" w:cs="Times New Roman"/>
          <w:sz w:val="24"/>
          <w:szCs w:val="24"/>
        </w:rPr>
        <w:t>пункт</w:t>
      </w:r>
      <w:proofErr w:type="gramEnd"/>
      <w:r w:rsidRPr="003E395E">
        <w:rPr>
          <w:rFonts w:ascii="Times New Roman" w:hAnsi="Times New Roman" w:cs="Times New Roman"/>
          <w:sz w:val="24"/>
          <w:szCs w:val="24"/>
        </w:rPr>
        <w:t xml:space="preserve"> или пункт имеет один по</w:t>
      </w:r>
      <w:r w:rsidRPr="003E395E">
        <w:rPr>
          <w:rFonts w:ascii="Times New Roman" w:hAnsi="Times New Roman" w:cs="Times New Roman"/>
          <w:sz w:val="24"/>
          <w:szCs w:val="24"/>
        </w:rPr>
        <w:t>д</w:t>
      </w:r>
      <w:r w:rsidRPr="003E395E">
        <w:rPr>
          <w:rFonts w:ascii="Times New Roman" w:hAnsi="Times New Roman" w:cs="Times New Roman"/>
          <w:sz w:val="24"/>
          <w:szCs w:val="24"/>
        </w:rPr>
        <w:t>пункт, то нумеровать пункт (подпункт) не следует.</w:t>
      </w:r>
    </w:p>
    <w:p w:rsidR="003E395E" w:rsidRPr="003E395E" w:rsidRDefault="003E395E" w:rsidP="003E39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95E">
        <w:rPr>
          <w:rFonts w:ascii="Times New Roman" w:hAnsi="Times New Roman" w:cs="Times New Roman"/>
          <w:sz w:val="24"/>
          <w:szCs w:val="24"/>
        </w:rPr>
        <w:t>Внутри пунктов или подпунктов могут быть приведены перечисления. Перед каждой позицией перечисления следует ставить дефис или, при необходимости ссылки в тексте на одно из перечислений, строчную букву, после которой ставится скобка. Для дальнейшей д</w:t>
      </w:r>
      <w:r w:rsidRPr="003E395E">
        <w:rPr>
          <w:rFonts w:ascii="Times New Roman" w:hAnsi="Times New Roman" w:cs="Times New Roman"/>
          <w:sz w:val="24"/>
          <w:szCs w:val="24"/>
        </w:rPr>
        <w:t>е</w:t>
      </w:r>
      <w:r w:rsidRPr="003E395E">
        <w:rPr>
          <w:rFonts w:ascii="Times New Roman" w:hAnsi="Times New Roman" w:cs="Times New Roman"/>
          <w:sz w:val="24"/>
          <w:szCs w:val="24"/>
        </w:rPr>
        <w:t>тализации перечислений необходимо использовать арабские цифры, после которых ст</w:t>
      </w:r>
      <w:r w:rsidRPr="003E395E">
        <w:rPr>
          <w:rFonts w:ascii="Times New Roman" w:hAnsi="Times New Roman" w:cs="Times New Roman"/>
          <w:sz w:val="24"/>
          <w:szCs w:val="24"/>
        </w:rPr>
        <w:t>а</w:t>
      </w:r>
      <w:r w:rsidRPr="003E395E">
        <w:rPr>
          <w:rFonts w:ascii="Times New Roman" w:hAnsi="Times New Roman" w:cs="Times New Roman"/>
          <w:sz w:val="24"/>
          <w:szCs w:val="24"/>
        </w:rPr>
        <w:t>вится скобка, а запись производится с абзацного раздела.</w:t>
      </w:r>
    </w:p>
    <w:p w:rsidR="003E395E" w:rsidRPr="003E395E" w:rsidRDefault="003E395E" w:rsidP="003E395E">
      <w:pPr>
        <w:pStyle w:val="2"/>
        <w:spacing w:before="0" w:after="0"/>
        <w:ind w:firstLine="709"/>
        <w:rPr>
          <w:rFonts w:ascii="Times New Roman" w:hAnsi="Times New Roman" w:cs="Times New Roman"/>
          <w:bCs w:val="0"/>
          <w:sz w:val="24"/>
          <w:szCs w:val="24"/>
        </w:rPr>
      </w:pPr>
      <w:bookmarkStart w:id="5" w:name="_Toc185829007"/>
    </w:p>
    <w:p w:rsidR="003E395E" w:rsidRPr="003E395E" w:rsidRDefault="003E395E" w:rsidP="003E395E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3E395E">
        <w:rPr>
          <w:rFonts w:ascii="Times New Roman" w:hAnsi="Times New Roman" w:cs="Times New Roman"/>
          <w:b/>
          <w:sz w:val="24"/>
          <w:szCs w:val="24"/>
        </w:rPr>
        <w:t>Иллюстрации</w:t>
      </w:r>
      <w:bookmarkEnd w:id="5"/>
    </w:p>
    <w:p w:rsidR="003E395E" w:rsidRPr="003E395E" w:rsidRDefault="003E395E" w:rsidP="003E395E">
      <w:pPr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3E395E" w:rsidRPr="003E395E" w:rsidRDefault="003E395E" w:rsidP="003E39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395E">
        <w:rPr>
          <w:rFonts w:ascii="Times New Roman" w:hAnsi="Times New Roman" w:cs="Times New Roman"/>
          <w:sz w:val="24"/>
          <w:szCs w:val="24"/>
        </w:rPr>
        <w:t>Иллюстрации (рисунки, чертежи, схемы, диаграммы, графики, фотоснимки) следует располагать в работе непосредственно после текста, в котором они упоминаются впервые, или на следующей странице.</w:t>
      </w:r>
      <w:proofErr w:type="gramEnd"/>
      <w:r w:rsidRPr="003E395E">
        <w:rPr>
          <w:rFonts w:ascii="Times New Roman" w:hAnsi="Times New Roman" w:cs="Times New Roman"/>
          <w:sz w:val="24"/>
          <w:szCs w:val="24"/>
        </w:rPr>
        <w:t xml:space="preserve"> На все иллюстрации должны быть даны ссылки в тексте.</w:t>
      </w:r>
    </w:p>
    <w:p w:rsidR="003E395E" w:rsidRPr="003E395E" w:rsidRDefault="003E395E" w:rsidP="003E39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95E">
        <w:rPr>
          <w:rFonts w:ascii="Times New Roman" w:hAnsi="Times New Roman" w:cs="Times New Roman"/>
          <w:sz w:val="24"/>
          <w:szCs w:val="24"/>
        </w:rPr>
        <w:t>Допускается помещать иллюстрации вдоль длинной стороны текста с поворотом д</w:t>
      </w:r>
      <w:r w:rsidRPr="003E395E">
        <w:rPr>
          <w:rFonts w:ascii="Times New Roman" w:hAnsi="Times New Roman" w:cs="Times New Roman"/>
          <w:sz w:val="24"/>
          <w:szCs w:val="24"/>
        </w:rPr>
        <w:t>о</w:t>
      </w:r>
      <w:r w:rsidRPr="003E395E">
        <w:rPr>
          <w:rFonts w:ascii="Times New Roman" w:hAnsi="Times New Roman" w:cs="Times New Roman"/>
          <w:sz w:val="24"/>
          <w:szCs w:val="24"/>
        </w:rPr>
        <w:t>кумента по часовой стрелке для чтения.</w:t>
      </w:r>
    </w:p>
    <w:p w:rsidR="003E395E" w:rsidRPr="003E395E" w:rsidRDefault="003E395E" w:rsidP="003E39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95E">
        <w:rPr>
          <w:rFonts w:ascii="Times New Roman" w:hAnsi="Times New Roman" w:cs="Times New Roman"/>
          <w:sz w:val="24"/>
          <w:szCs w:val="24"/>
        </w:rPr>
        <w:t>Иллюстрации обозначаются словом «Рис.», которое помещается перед названием илл</w:t>
      </w:r>
      <w:r w:rsidRPr="003E395E">
        <w:rPr>
          <w:rFonts w:ascii="Times New Roman" w:hAnsi="Times New Roman" w:cs="Times New Roman"/>
          <w:sz w:val="24"/>
          <w:szCs w:val="24"/>
        </w:rPr>
        <w:t>ю</w:t>
      </w:r>
      <w:r w:rsidRPr="003E395E">
        <w:rPr>
          <w:rFonts w:ascii="Times New Roman" w:hAnsi="Times New Roman" w:cs="Times New Roman"/>
          <w:sz w:val="24"/>
          <w:szCs w:val="24"/>
        </w:rPr>
        <w:t>страции.</w:t>
      </w:r>
    </w:p>
    <w:p w:rsidR="003E395E" w:rsidRPr="003E395E" w:rsidRDefault="003E395E" w:rsidP="003E39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95E">
        <w:rPr>
          <w:rFonts w:ascii="Times New Roman" w:hAnsi="Times New Roman" w:cs="Times New Roman"/>
          <w:sz w:val="24"/>
          <w:szCs w:val="24"/>
        </w:rPr>
        <w:t>Все иллюстрации нумеруют арабскими цифрами сквозной нумерацией в пределах всей работы, например: Рис. 1, Рис. 2, ….</w:t>
      </w:r>
    </w:p>
    <w:p w:rsidR="003E395E" w:rsidRPr="003E395E" w:rsidRDefault="003E395E" w:rsidP="003E39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95E">
        <w:rPr>
          <w:rFonts w:ascii="Times New Roman" w:hAnsi="Times New Roman" w:cs="Times New Roman"/>
          <w:sz w:val="24"/>
          <w:szCs w:val="24"/>
        </w:rPr>
        <w:t>Допускается нумеровать иллюстрации в пределах раздела. В этом случае номер иллюстрации состоит из номера раздела и порядкового номера иллюстрации в пределах ра</w:t>
      </w:r>
      <w:r w:rsidRPr="003E395E">
        <w:rPr>
          <w:rFonts w:ascii="Times New Roman" w:hAnsi="Times New Roman" w:cs="Times New Roman"/>
          <w:sz w:val="24"/>
          <w:szCs w:val="24"/>
        </w:rPr>
        <w:t>з</w:t>
      </w:r>
      <w:r w:rsidRPr="003E395E">
        <w:rPr>
          <w:rFonts w:ascii="Times New Roman" w:hAnsi="Times New Roman" w:cs="Times New Roman"/>
          <w:sz w:val="24"/>
          <w:szCs w:val="24"/>
        </w:rPr>
        <w:t>дела, разделенных точкой, например: Рис. 5.1, Рис. 5.2,….</w:t>
      </w:r>
    </w:p>
    <w:p w:rsidR="003E395E" w:rsidRPr="003E395E" w:rsidRDefault="003E395E" w:rsidP="003E39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95E">
        <w:rPr>
          <w:rFonts w:ascii="Times New Roman" w:hAnsi="Times New Roman" w:cs="Times New Roman"/>
          <w:sz w:val="24"/>
          <w:szCs w:val="24"/>
        </w:rPr>
        <w:t>Если в работе только одна иллюстрация, ее нумеровать не следует и слово «Рис.» под ней не пишут.</w:t>
      </w:r>
    </w:p>
    <w:p w:rsidR="003E395E" w:rsidRPr="003E395E" w:rsidRDefault="003E395E" w:rsidP="003E39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95E">
        <w:rPr>
          <w:rFonts w:ascii="Times New Roman" w:hAnsi="Times New Roman" w:cs="Times New Roman"/>
          <w:sz w:val="24"/>
          <w:szCs w:val="24"/>
        </w:rPr>
        <w:t xml:space="preserve">Пример оформления иллюстрации приведен в </w:t>
      </w:r>
      <w:r w:rsidRPr="003E395E">
        <w:rPr>
          <w:rFonts w:ascii="Times New Roman" w:hAnsi="Times New Roman" w:cs="Times New Roman"/>
          <w:i/>
          <w:sz w:val="24"/>
          <w:szCs w:val="24"/>
        </w:rPr>
        <w:t>прил. 2.</w:t>
      </w:r>
    </w:p>
    <w:p w:rsidR="003E395E" w:rsidRPr="003E395E" w:rsidRDefault="003E395E" w:rsidP="003E39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395E" w:rsidRPr="003E395E" w:rsidRDefault="003E395E" w:rsidP="003E395E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bookmarkStart w:id="6" w:name="_Toc185829008"/>
      <w:r w:rsidRPr="003E395E">
        <w:rPr>
          <w:rFonts w:ascii="Times New Roman" w:hAnsi="Times New Roman" w:cs="Times New Roman"/>
          <w:b/>
          <w:sz w:val="24"/>
          <w:szCs w:val="24"/>
        </w:rPr>
        <w:t>Таблицы</w:t>
      </w:r>
      <w:bookmarkEnd w:id="6"/>
    </w:p>
    <w:p w:rsidR="003E395E" w:rsidRPr="003E395E" w:rsidRDefault="003E395E" w:rsidP="003E395E">
      <w:pPr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3E395E" w:rsidRPr="003E395E" w:rsidRDefault="003E395E" w:rsidP="003E39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95E">
        <w:rPr>
          <w:rFonts w:ascii="Times New Roman" w:hAnsi="Times New Roman" w:cs="Times New Roman"/>
          <w:sz w:val="24"/>
          <w:szCs w:val="24"/>
        </w:rPr>
        <w:t>Числовой материал оформляется в виде таблиц. Таблицы следует располагать в раб</w:t>
      </w:r>
      <w:r w:rsidRPr="003E395E">
        <w:rPr>
          <w:rFonts w:ascii="Times New Roman" w:hAnsi="Times New Roman" w:cs="Times New Roman"/>
          <w:sz w:val="24"/>
          <w:szCs w:val="24"/>
        </w:rPr>
        <w:t>о</w:t>
      </w:r>
      <w:r w:rsidRPr="003E395E">
        <w:rPr>
          <w:rFonts w:ascii="Times New Roman" w:hAnsi="Times New Roman" w:cs="Times New Roman"/>
          <w:sz w:val="24"/>
          <w:szCs w:val="24"/>
        </w:rPr>
        <w:t>те непосредственно после текста, в котором она упоминается впервые или на следующей стр</w:t>
      </w:r>
      <w:r w:rsidRPr="003E395E">
        <w:rPr>
          <w:rFonts w:ascii="Times New Roman" w:hAnsi="Times New Roman" w:cs="Times New Roman"/>
          <w:sz w:val="24"/>
          <w:szCs w:val="24"/>
        </w:rPr>
        <w:t>а</w:t>
      </w:r>
      <w:r w:rsidRPr="003E395E">
        <w:rPr>
          <w:rFonts w:ascii="Times New Roman" w:hAnsi="Times New Roman" w:cs="Times New Roman"/>
          <w:sz w:val="24"/>
          <w:szCs w:val="24"/>
        </w:rPr>
        <w:t xml:space="preserve">нице. Таблицы следует нумеровать арабскими цифрами сквозной </w:t>
      </w:r>
      <w:r w:rsidRPr="003E395E">
        <w:rPr>
          <w:rFonts w:ascii="Times New Roman" w:hAnsi="Times New Roman" w:cs="Times New Roman"/>
          <w:sz w:val="24"/>
          <w:szCs w:val="24"/>
        </w:rPr>
        <w:lastRenderedPageBreak/>
        <w:t>нумерацией в пределах всей работы. Номер следует располагать в правом верхнем углу над заголовком таблицы п</w:t>
      </w:r>
      <w:r w:rsidRPr="003E395E">
        <w:rPr>
          <w:rFonts w:ascii="Times New Roman" w:hAnsi="Times New Roman" w:cs="Times New Roman"/>
          <w:sz w:val="24"/>
          <w:szCs w:val="24"/>
        </w:rPr>
        <w:t>о</w:t>
      </w:r>
      <w:r w:rsidRPr="003E395E">
        <w:rPr>
          <w:rFonts w:ascii="Times New Roman" w:hAnsi="Times New Roman" w:cs="Times New Roman"/>
          <w:sz w:val="24"/>
          <w:szCs w:val="24"/>
        </w:rPr>
        <w:t>сле слова «Таблица» (</w:t>
      </w:r>
      <w:r w:rsidRPr="003E395E">
        <w:rPr>
          <w:rFonts w:ascii="Times New Roman" w:hAnsi="Times New Roman" w:cs="Times New Roman"/>
          <w:i/>
          <w:sz w:val="24"/>
          <w:szCs w:val="24"/>
        </w:rPr>
        <w:t>прил. 3</w:t>
      </w:r>
      <w:r w:rsidRPr="003E395E">
        <w:rPr>
          <w:rFonts w:ascii="Times New Roman" w:hAnsi="Times New Roman" w:cs="Times New Roman"/>
          <w:sz w:val="24"/>
          <w:szCs w:val="24"/>
        </w:rPr>
        <w:t>).</w:t>
      </w:r>
    </w:p>
    <w:p w:rsidR="003E395E" w:rsidRPr="003E395E" w:rsidRDefault="003E395E" w:rsidP="003E39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95E">
        <w:rPr>
          <w:rFonts w:ascii="Times New Roman" w:hAnsi="Times New Roman" w:cs="Times New Roman"/>
          <w:sz w:val="24"/>
          <w:szCs w:val="24"/>
        </w:rPr>
        <w:t>Допускается нумеровать таблицы в пределах раздела. В этом случае номер таблицы состоит из номера раздела и порядкового номера таблицы в пределах раздела, например: «Та</w:t>
      </w:r>
      <w:r w:rsidRPr="003E395E">
        <w:rPr>
          <w:rFonts w:ascii="Times New Roman" w:hAnsi="Times New Roman" w:cs="Times New Roman"/>
          <w:sz w:val="24"/>
          <w:szCs w:val="24"/>
        </w:rPr>
        <w:t>б</w:t>
      </w:r>
      <w:r w:rsidRPr="003E395E">
        <w:rPr>
          <w:rFonts w:ascii="Times New Roman" w:hAnsi="Times New Roman" w:cs="Times New Roman"/>
          <w:sz w:val="24"/>
          <w:szCs w:val="24"/>
        </w:rPr>
        <w:t>лица 5.9» – девятая таблица в пятом разделе.</w:t>
      </w:r>
    </w:p>
    <w:p w:rsidR="003E395E" w:rsidRPr="003E395E" w:rsidRDefault="003E395E" w:rsidP="003E39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95E">
        <w:rPr>
          <w:rFonts w:ascii="Times New Roman" w:hAnsi="Times New Roman" w:cs="Times New Roman"/>
          <w:sz w:val="24"/>
          <w:szCs w:val="24"/>
        </w:rPr>
        <w:t>Если в работе всего одна таблица, ее не нумеруют и слово «Таблица» не пишут.</w:t>
      </w:r>
    </w:p>
    <w:p w:rsidR="003E395E" w:rsidRPr="003E395E" w:rsidRDefault="003E395E" w:rsidP="003E39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95E">
        <w:rPr>
          <w:rFonts w:ascii="Times New Roman" w:hAnsi="Times New Roman" w:cs="Times New Roman"/>
          <w:sz w:val="24"/>
          <w:szCs w:val="24"/>
        </w:rPr>
        <w:t>На все таблицы должны быть ссылки в тексте. При ссылке пишут слово «Таблица» с указанием ее номера.</w:t>
      </w:r>
    </w:p>
    <w:p w:rsidR="003E395E" w:rsidRPr="003E395E" w:rsidRDefault="003E395E" w:rsidP="003E39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95E">
        <w:rPr>
          <w:rFonts w:ascii="Times New Roman" w:hAnsi="Times New Roman" w:cs="Times New Roman"/>
          <w:sz w:val="24"/>
          <w:szCs w:val="24"/>
        </w:rPr>
        <w:t>Таблица может иметь заголовки и подзаголовки.</w:t>
      </w:r>
    </w:p>
    <w:p w:rsidR="003E395E" w:rsidRPr="003E395E" w:rsidRDefault="003E395E" w:rsidP="003E39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395E" w:rsidRPr="003E395E" w:rsidRDefault="003E395E" w:rsidP="003E395E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bookmarkStart w:id="7" w:name="_Toc185829009"/>
      <w:r w:rsidRPr="003E395E">
        <w:rPr>
          <w:rFonts w:ascii="Times New Roman" w:hAnsi="Times New Roman" w:cs="Times New Roman"/>
          <w:b/>
          <w:sz w:val="24"/>
          <w:szCs w:val="24"/>
        </w:rPr>
        <w:t>Формулы и уравнения</w:t>
      </w:r>
      <w:bookmarkEnd w:id="7"/>
    </w:p>
    <w:p w:rsidR="003E395E" w:rsidRPr="003E395E" w:rsidRDefault="003E395E" w:rsidP="003E395E">
      <w:pPr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3E395E" w:rsidRPr="003E395E" w:rsidRDefault="003E395E" w:rsidP="003E39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95E">
        <w:rPr>
          <w:rFonts w:ascii="Times New Roman" w:hAnsi="Times New Roman" w:cs="Times New Roman"/>
          <w:sz w:val="24"/>
          <w:szCs w:val="24"/>
        </w:rPr>
        <w:t>Все формулы оформляются в редакторе формул, или, если работы выполняется рукописно, каллиграфическим подчерком.</w:t>
      </w:r>
    </w:p>
    <w:p w:rsidR="003E395E" w:rsidRPr="003E395E" w:rsidRDefault="003E395E" w:rsidP="003E39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95E">
        <w:rPr>
          <w:rFonts w:ascii="Times New Roman" w:hAnsi="Times New Roman" w:cs="Times New Roman"/>
          <w:sz w:val="24"/>
          <w:szCs w:val="24"/>
        </w:rPr>
        <w:t>В формулах в качестве символов следует применять обозначения, установленные соответствующими рекомендациями рассматрива</w:t>
      </w:r>
      <w:r w:rsidRPr="003E395E">
        <w:rPr>
          <w:rFonts w:ascii="Times New Roman" w:hAnsi="Times New Roman" w:cs="Times New Roman"/>
          <w:sz w:val="24"/>
          <w:szCs w:val="24"/>
        </w:rPr>
        <w:t>е</w:t>
      </w:r>
      <w:r w:rsidRPr="003E395E">
        <w:rPr>
          <w:rFonts w:ascii="Times New Roman" w:hAnsi="Times New Roman" w:cs="Times New Roman"/>
          <w:sz w:val="24"/>
          <w:szCs w:val="24"/>
        </w:rPr>
        <w:t>мой области науки.</w:t>
      </w:r>
    </w:p>
    <w:p w:rsidR="003E395E" w:rsidRPr="003E395E" w:rsidRDefault="003E395E" w:rsidP="003E395E">
      <w:pPr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3E395E">
        <w:rPr>
          <w:rFonts w:ascii="Times New Roman" w:hAnsi="Times New Roman" w:cs="Times New Roman"/>
          <w:spacing w:val="-6"/>
          <w:sz w:val="24"/>
          <w:szCs w:val="24"/>
        </w:rPr>
        <w:t>Пояснения символов и числовых коэффициентов, входящих в формулу, если они не пояснены ранее в тексте, должны быть приведены непосредственно под формулой. Поя</w:t>
      </w:r>
      <w:r w:rsidRPr="003E395E">
        <w:rPr>
          <w:rFonts w:ascii="Times New Roman" w:hAnsi="Times New Roman" w:cs="Times New Roman"/>
          <w:spacing w:val="-6"/>
          <w:sz w:val="24"/>
          <w:szCs w:val="24"/>
        </w:rPr>
        <w:t>с</w:t>
      </w:r>
      <w:r w:rsidRPr="003E395E">
        <w:rPr>
          <w:rFonts w:ascii="Times New Roman" w:hAnsi="Times New Roman" w:cs="Times New Roman"/>
          <w:spacing w:val="-6"/>
          <w:sz w:val="24"/>
          <w:szCs w:val="24"/>
        </w:rPr>
        <w:t>нения каждого символа следует давать с новой строки в той же последовательности, в которой символы привед</w:t>
      </w:r>
      <w:r w:rsidRPr="003E395E">
        <w:rPr>
          <w:rFonts w:ascii="Times New Roman" w:hAnsi="Times New Roman" w:cs="Times New Roman"/>
          <w:spacing w:val="-6"/>
          <w:sz w:val="24"/>
          <w:szCs w:val="24"/>
        </w:rPr>
        <w:t>е</w:t>
      </w:r>
      <w:r w:rsidRPr="003E395E">
        <w:rPr>
          <w:rFonts w:ascii="Times New Roman" w:hAnsi="Times New Roman" w:cs="Times New Roman"/>
          <w:spacing w:val="-6"/>
          <w:sz w:val="24"/>
          <w:szCs w:val="24"/>
        </w:rPr>
        <w:t>ны в формуле. Первую строку пояснения начинают со слова «где» без двоеточия.</w:t>
      </w:r>
    </w:p>
    <w:p w:rsidR="003E395E" w:rsidRPr="003E395E" w:rsidRDefault="003E395E" w:rsidP="003E395E">
      <w:pPr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3E395E" w:rsidRPr="003E395E" w:rsidRDefault="003E395E" w:rsidP="003E395E">
      <w:pPr>
        <w:pStyle w:val="21"/>
        <w:spacing w:after="0" w:line="240" w:lineRule="auto"/>
        <w:ind w:left="0" w:firstLine="709"/>
        <w:jc w:val="both"/>
        <w:rPr>
          <w:b/>
        </w:rPr>
      </w:pPr>
      <w:r w:rsidRPr="003E395E">
        <w:rPr>
          <w:b/>
        </w:rPr>
        <w:t>Пример 1.</w:t>
      </w:r>
    </w:p>
    <w:p w:rsidR="003E395E" w:rsidRPr="003E395E" w:rsidRDefault="003E395E" w:rsidP="003E39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95E">
        <w:rPr>
          <w:rFonts w:ascii="Times New Roman" w:hAnsi="Times New Roman" w:cs="Times New Roman"/>
          <w:sz w:val="24"/>
          <w:szCs w:val="24"/>
        </w:rPr>
        <w:t>Плотность вещества вычисляется по формуле</w:t>
      </w:r>
    </w:p>
    <w:p w:rsidR="003E395E" w:rsidRPr="003E395E" w:rsidRDefault="003E395E" w:rsidP="003E39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395E" w:rsidRPr="003E395E" w:rsidRDefault="003E395E" w:rsidP="003E395E">
      <w:pPr>
        <w:tabs>
          <w:tab w:val="left" w:pos="4678"/>
        </w:tabs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E395E">
        <w:rPr>
          <w:rFonts w:ascii="Times New Roman" w:hAnsi="Times New Roman" w:cs="Times New Roman"/>
          <w:position w:val="-24"/>
          <w:sz w:val="24"/>
          <w:szCs w:val="24"/>
        </w:rPr>
        <w:object w:dxaOrig="6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30.75pt" o:ole="" fillcolor="window">
            <v:imagedata r:id="rId5" o:title=""/>
          </v:shape>
          <o:OLEObject Type="Embed" ProgID="Equation.3" ShapeID="_x0000_i1025" DrawAspect="Content" ObjectID="_1573639928" r:id="rId6"/>
        </w:object>
      </w:r>
      <w:r w:rsidRPr="003E395E">
        <w:rPr>
          <w:rFonts w:ascii="Times New Roman" w:hAnsi="Times New Roman" w:cs="Times New Roman"/>
          <w:sz w:val="24"/>
          <w:szCs w:val="24"/>
        </w:rPr>
        <w:t>,</w:t>
      </w:r>
      <w:r w:rsidRPr="003E395E">
        <w:rPr>
          <w:rFonts w:ascii="Times New Roman" w:hAnsi="Times New Roman" w:cs="Times New Roman"/>
          <w:sz w:val="24"/>
          <w:szCs w:val="24"/>
        </w:rPr>
        <w:tab/>
        <w:t>(1)</w:t>
      </w:r>
    </w:p>
    <w:p w:rsidR="003E395E" w:rsidRPr="003E395E" w:rsidRDefault="003E395E" w:rsidP="003E39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395E" w:rsidRPr="003E395E" w:rsidRDefault="003E395E" w:rsidP="003E39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95E">
        <w:rPr>
          <w:rFonts w:ascii="Times New Roman" w:hAnsi="Times New Roman" w:cs="Times New Roman"/>
          <w:sz w:val="24"/>
          <w:szCs w:val="24"/>
        </w:rPr>
        <w:t xml:space="preserve">где </w:t>
      </w:r>
      <w:r w:rsidRPr="003E395E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Pr="003E395E">
        <w:rPr>
          <w:rFonts w:ascii="Times New Roman" w:hAnsi="Times New Roman" w:cs="Times New Roman"/>
          <w:sz w:val="24"/>
          <w:szCs w:val="24"/>
        </w:rPr>
        <w:t xml:space="preserve"> – плотность вещества, </w:t>
      </w:r>
      <w:proofErr w:type="gramStart"/>
      <w:r w:rsidRPr="003E395E">
        <w:rPr>
          <w:rFonts w:ascii="Times New Roman" w:hAnsi="Times New Roman" w:cs="Times New Roman"/>
          <w:sz w:val="24"/>
          <w:szCs w:val="24"/>
        </w:rPr>
        <w:t>кг</w:t>
      </w:r>
      <w:proofErr w:type="gramEnd"/>
      <w:r w:rsidRPr="003E395E">
        <w:rPr>
          <w:rFonts w:ascii="Times New Roman" w:hAnsi="Times New Roman" w:cs="Times New Roman"/>
          <w:sz w:val="24"/>
          <w:szCs w:val="24"/>
        </w:rPr>
        <w:t>/м</w:t>
      </w:r>
      <w:r w:rsidRPr="003E395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E395E">
        <w:rPr>
          <w:rFonts w:ascii="Times New Roman" w:hAnsi="Times New Roman" w:cs="Times New Roman"/>
          <w:sz w:val="24"/>
          <w:szCs w:val="24"/>
        </w:rPr>
        <w:t>;</w:t>
      </w:r>
    </w:p>
    <w:p w:rsidR="003E395E" w:rsidRPr="003E395E" w:rsidRDefault="003E395E" w:rsidP="003E39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95E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Pr="003E395E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3E395E">
        <w:rPr>
          <w:rFonts w:ascii="Times New Roman" w:hAnsi="Times New Roman" w:cs="Times New Roman"/>
          <w:sz w:val="24"/>
          <w:szCs w:val="24"/>
        </w:rPr>
        <w:t>масса</w:t>
      </w:r>
      <w:proofErr w:type="gramEnd"/>
      <w:r w:rsidRPr="003E395E">
        <w:rPr>
          <w:rFonts w:ascii="Times New Roman" w:hAnsi="Times New Roman" w:cs="Times New Roman"/>
          <w:sz w:val="24"/>
          <w:szCs w:val="24"/>
        </w:rPr>
        <w:t xml:space="preserve"> вещества, кг;</w:t>
      </w:r>
    </w:p>
    <w:p w:rsidR="003E395E" w:rsidRPr="003E395E" w:rsidRDefault="003E395E" w:rsidP="003E39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95E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Pr="003E395E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3E395E">
        <w:rPr>
          <w:rFonts w:ascii="Times New Roman" w:hAnsi="Times New Roman" w:cs="Times New Roman"/>
          <w:sz w:val="24"/>
          <w:szCs w:val="24"/>
        </w:rPr>
        <w:t>объем</w:t>
      </w:r>
      <w:proofErr w:type="gramEnd"/>
      <w:r w:rsidRPr="003E395E">
        <w:rPr>
          <w:rFonts w:ascii="Times New Roman" w:hAnsi="Times New Roman" w:cs="Times New Roman"/>
          <w:sz w:val="24"/>
          <w:szCs w:val="24"/>
        </w:rPr>
        <w:t xml:space="preserve"> вещества, м</w:t>
      </w:r>
      <w:r w:rsidRPr="003E395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E395E">
        <w:rPr>
          <w:rFonts w:ascii="Times New Roman" w:hAnsi="Times New Roman" w:cs="Times New Roman"/>
          <w:sz w:val="24"/>
          <w:szCs w:val="24"/>
        </w:rPr>
        <w:t>.</w:t>
      </w:r>
    </w:p>
    <w:p w:rsidR="003E395E" w:rsidRPr="003E395E" w:rsidRDefault="003E395E" w:rsidP="003E39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95E">
        <w:rPr>
          <w:rFonts w:ascii="Times New Roman" w:hAnsi="Times New Roman" w:cs="Times New Roman"/>
          <w:sz w:val="24"/>
          <w:szCs w:val="24"/>
        </w:rPr>
        <w:t>Формулы, следующие одна за другой и не разделенные текстом, отделяют запятой.</w:t>
      </w:r>
    </w:p>
    <w:p w:rsidR="003E395E" w:rsidRPr="003E395E" w:rsidRDefault="003E395E" w:rsidP="003E395E">
      <w:pPr>
        <w:pStyle w:val="21"/>
        <w:spacing w:after="0" w:line="240" w:lineRule="auto"/>
        <w:ind w:left="0" w:firstLine="709"/>
        <w:jc w:val="both"/>
        <w:rPr>
          <w:b/>
        </w:rPr>
      </w:pPr>
    </w:p>
    <w:p w:rsidR="003E395E" w:rsidRPr="003E395E" w:rsidRDefault="003E395E" w:rsidP="003E395E">
      <w:pPr>
        <w:pStyle w:val="21"/>
        <w:spacing w:after="0" w:line="240" w:lineRule="auto"/>
        <w:ind w:left="0" w:firstLine="709"/>
        <w:jc w:val="both"/>
        <w:rPr>
          <w:b/>
        </w:rPr>
      </w:pPr>
      <w:r w:rsidRPr="003E395E">
        <w:rPr>
          <w:b/>
        </w:rPr>
        <w:lastRenderedPageBreak/>
        <w:t>Пример 2.</w:t>
      </w:r>
    </w:p>
    <w:p w:rsidR="003E395E" w:rsidRPr="003E395E" w:rsidRDefault="003E395E" w:rsidP="003E39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395E" w:rsidRPr="003E395E" w:rsidRDefault="003E395E" w:rsidP="003E395E">
      <w:pPr>
        <w:tabs>
          <w:tab w:val="left" w:pos="4678"/>
        </w:tabs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E395E">
        <w:rPr>
          <w:rFonts w:ascii="Times New Roman" w:hAnsi="Times New Roman" w:cs="Times New Roman"/>
          <w:position w:val="-24"/>
          <w:sz w:val="24"/>
          <w:szCs w:val="24"/>
        </w:rPr>
        <w:object w:dxaOrig="639" w:dyaOrig="620">
          <v:shape id="_x0000_i1026" type="#_x0000_t75" style="width:32.25pt;height:30.75pt" o:ole="" fillcolor="window">
            <v:imagedata r:id="rId7" o:title=""/>
          </v:shape>
          <o:OLEObject Type="Embed" ProgID="Equation.3" ShapeID="_x0000_i1026" DrawAspect="Content" ObjectID="_1573639929" r:id="rId8"/>
        </w:object>
      </w:r>
      <w:r w:rsidRPr="003E395E">
        <w:rPr>
          <w:rFonts w:ascii="Times New Roman" w:hAnsi="Times New Roman" w:cs="Times New Roman"/>
          <w:sz w:val="24"/>
          <w:szCs w:val="24"/>
        </w:rPr>
        <w:t>,</w:t>
      </w:r>
      <w:r w:rsidRPr="003E395E">
        <w:rPr>
          <w:rFonts w:ascii="Times New Roman" w:hAnsi="Times New Roman" w:cs="Times New Roman"/>
          <w:sz w:val="24"/>
          <w:szCs w:val="24"/>
        </w:rPr>
        <w:tab/>
        <w:t>(2)</w:t>
      </w:r>
    </w:p>
    <w:p w:rsidR="003E395E" w:rsidRPr="003E395E" w:rsidRDefault="003E395E" w:rsidP="003E39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395E" w:rsidRPr="003E395E" w:rsidRDefault="003E395E" w:rsidP="003E395E">
      <w:pPr>
        <w:tabs>
          <w:tab w:val="left" w:pos="4678"/>
        </w:tabs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E395E">
        <w:rPr>
          <w:rFonts w:ascii="Times New Roman" w:hAnsi="Times New Roman" w:cs="Times New Roman"/>
          <w:position w:val="-24"/>
          <w:sz w:val="24"/>
          <w:szCs w:val="24"/>
        </w:rPr>
        <w:object w:dxaOrig="600" w:dyaOrig="620">
          <v:shape id="_x0000_i1027" type="#_x0000_t75" style="width:30pt;height:30.75pt" o:ole="" fillcolor="window">
            <v:imagedata r:id="rId9" o:title=""/>
          </v:shape>
          <o:OLEObject Type="Embed" ProgID="Equation.3" ShapeID="_x0000_i1027" DrawAspect="Content" ObjectID="_1573639930" r:id="rId10"/>
        </w:object>
      </w:r>
      <w:r w:rsidRPr="003E395E">
        <w:rPr>
          <w:rFonts w:ascii="Times New Roman" w:hAnsi="Times New Roman" w:cs="Times New Roman"/>
          <w:sz w:val="24"/>
          <w:szCs w:val="24"/>
        </w:rPr>
        <w:t>.</w:t>
      </w:r>
      <w:r w:rsidRPr="003E395E">
        <w:rPr>
          <w:rFonts w:ascii="Times New Roman" w:hAnsi="Times New Roman" w:cs="Times New Roman"/>
          <w:sz w:val="24"/>
          <w:szCs w:val="24"/>
        </w:rPr>
        <w:tab/>
        <w:t>(3)</w:t>
      </w:r>
    </w:p>
    <w:p w:rsidR="003E395E" w:rsidRPr="003E395E" w:rsidRDefault="003E395E" w:rsidP="003E39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395E" w:rsidRPr="003E395E" w:rsidRDefault="003E395E" w:rsidP="003E39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95E">
        <w:rPr>
          <w:rFonts w:ascii="Times New Roman" w:hAnsi="Times New Roman" w:cs="Times New Roman"/>
          <w:sz w:val="24"/>
          <w:szCs w:val="24"/>
        </w:rPr>
        <w:t>Уравнения и формулы следует выделять из текста в отдельную строку. Выше и ниже каждой формулы или уравнения должно быть оставлено не менее одной свободной строки. Если уравнение не умещается в одну строку, оно должно быть перенесено после знака р</w:t>
      </w:r>
      <w:r w:rsidRPr="003E395E">
        <w:rPr>
          <w:rFonts w:ascii="Times New Roman" w:hAnsi="Times New Roman" w:cs="Times New Roman"/>
          <w:sz w:val="24"/>
          <w:szCs w:val="24"/>
        </w:rPr>
        <w:t>а</w:t>
      </w:r>
      <w:r w:rsidRPr="003E395E">
        <w:rPr>
          <w:rFonts w:ascii="Times New Roman" w:hAnsi="Times New Roman" w:cs="Times New Roman"/>
          <w:sz w:val="24"/>
          <w:szCs w:val="24"/>
        </w:rPr>
        <w:t>венства</w:t>
      </w:r>
      <w:proofErr w:type="gramStart"/>
      <w:r w:rsidRPr="003E395E">
        <w:rPr>
          <w:rFonts w:ascii="Times New Roman" w:hAnsi="Times New Roman" w:cs="Times New Roman"/>
          <w:sz w:val="24"/>
          <w:szCs w:val="24"/>
        </w:rPr>
        <w:t xml:space="preserve"> (=) </w:t>
      </w:r>
      <w:proofErr w:type="gramEnd"/>
      <w:r w:rsidRPr="003E395E">
        <w:rPr>
          <w:rFonts w:ascii="Times New Roman" w:hAnsi="Times New Roman" w:cs="Times New Roman"/>
          <w:sz w:val="24"/>
          <w:szCs w:val="24"/>
        </w:rPr>
        <w:t>или после знаков плюс (+), минус (–), умножения (</w:t>
      </w:r>
      <w:r w:rsidRPr="003E395E">
        <w:rPr>
          <w:rFonts w:ascii="Times New Roman" w:hAnsi="Times New Roman" w:cs="Times New Roman"/>
          <w:sz w:val="24"/>
          <w:szCs w:val="24"/>
        </w:rPr>
        <w:sym w:font="Symbol" w:char="F0B4"/>
      </w:r>
      <w:r w:rsidRPr="003E395E">
        <w:rPr>
          <w:rFonts w:ascii="Times New Roman" w:hAnsi="Times New Roman" w:cs="Times New Roman"/>
          <w:sz w:val="24"/>
          <w:szCs w:val="24"/>
        </w:rPr>
        <w:t>), деления (:).</w:t>
      </w:r>
    </w:p>
    <w:p w:rsidR="003E395E" w:rsidRPr="003E395E" w:rsidRDefault="003E395E" w:rsidP="003E39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95E">
        <w:rPr>
          <w:rFonts w:ascii="Times New Roman" w:hAnsi="Times New Roman" w:cs="Times New Roman"/>
          <w:sz w:val="24"/>
          <w:szCs w:val="24"/>
        </w:rPr>
        <w:t>Формулы в работе следует нумеровать порядковой нумерацией в пределах всей работы арабскими цифрами в круглых скобках в кра</w:t>
      </w:r>
      <w:r w:rsidRPr="003E395E">
        <w:rPr>
          <w:rFonts w:ascii="Times New Roman" w:hAnsi="Times New Roman" w:cs="Times New Roman"/>
          <w:sz w:val="24"/>
          <w:szCs w:val="24"/>
        </w:rPr>
        <w:t>й</w:t>
      </w:r>
      <w:r w:rsidRPr="003E395E">
        <w:rPr>
          <w:rFonts w:ascii="Times New Roman" w:hAnsi="Times New Roman" w:cs="Times New Roman"/>
          <w:sz w:val="24"/>
          <w:szCs w:val="24"/>
        </w:rPr>
        <w:t>нем правом положении на строке.</w:t>
      </w:r>
    </w:p>
    <w:p w:rsidR="003E395E" w:rsidRPr="003E395E" w:rsidRDefault="003E395E" w:rsidP="003E39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95E">
        <w:rPr>
          <w:rFonts w:ascii="Times New Roman" w:hAnsi="Times New Roman" w:cs="Times New Roman"/>
          <w:sz w:val="24"/>
          <w:szCs w:val="24"/>
        </w:rPr>
        <w:t>Если в работе только одна формула или уравнение, то их не нумеруют.</w:t>
      </w:r>
    </w:p>
    <w:p w:rsidR="003E395E" w:rsidRPr="003E395E" w:rsidRDefault="003E395E" w:rsidP="003E395E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bookmarkStart w:id="8" w:name="_Toc185829010"/>
    </w:p>
    <w:p w:rsidR="003E395E" w:rsidRPr="003E395E" w:rsidRDefault="003E395E" w:rsidP="003E395E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3E395E">
        <w:rPr>
          <w:rFonts w:ascii="Times New Roman" w:hAnsi="Times New Roman" w:cs="Times New Roman"/>
          <w:b/>
          <w:sz w:val="24"/>
          <w:szCs w:val="24"/>
        </w:rPr>
        <w:t>Ссылки</w:t>
      </w:r>
      <w:bookmarkEnd w:id="8"/>
    </w:p>
    <w:p w:rsidR="003E395E" w:rsidRPr="003E395E" w:rsidRDefault="003E395E" w:rsidP="003E395E">
      <w:pPr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3E395E" w:rsidRPr="003E395E" w:rsidRDefault="003E395E" w:rsidP="003E39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95E">
        <w:rPr>
          <w:rFonts w:ascii="Times New Roman" w:hAnsi="Times New Roman" w:cs="Times New Roman"/>
          <w:sz w:val="24"/>
          <w:szCs w:val="24"/>
        </w:rPr>
        <w:t>Ссылки на источники информации (литературу) следует указывать порядковым ном</w:t>
      </w:r>
      <w:r w:rsidRPr="003E395E">
        <w:rPr>
          <w:rFonts w:ascii="Times New Roman" w:hAnsi="Times New Roman" w:cs="Times New Roman"/>
          <w:sz w:val="24"/>
          <w:szCs w:val="24"/>
        </w:rPr>
        <w:t>е</w:t>
      </w:r>
      <w:r w:rsidRPr="003E395E">
        <w:rPr>
          <w:rFonts w:ascii="Times New Roman" w:hAnsi="Times New Roman" w:cs="Times New Roman"/>
          <w:sz w:val="24"/>
          <w:szCs w:val="24"/>
        </w:rPr>
        <w:t>ром по списку использованных источников, выделенным двумя квадратными скобками.</w:t>
      </w:r>
    </w:p>
    <w:p w:rsidR="003E395E" w:rsidRPr="003E395E" w:rsidRDefault="003E395E" w:rsidP="003E395E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395E">
        <w:rPr>
          <w:rFonts w:ascii="Times New Roman" w:hAnsi="Times New Roman" w:cs="Times New Roman"/>
          <w:b/>
          <w:i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8" type="#_x0000_t202" style="position:absolute;left:0;text-align:left;margin-left:0;margin-top:3.35pt;width:486pt;height:119.4pt;z-index:251663360">
            <v:textbox>
              <w:txbxContent>
                <w:p w:rsidR="003E395E" w:rsidRDefault="003E395E" w:rsidP="003E395E">
                  <w:pPr>
                    <w:ind w:firstLine="709"/>
                    <w:rPr>
                      <w:i/>
                    </w:rPr>
                  </w:pPr>
                  <w:r w:rsidRPr="00FB25B8">
                    <w:rPr>
                      <w:i/>
                    </w:rPr>
                    <w:t>Пример.</w:t>
                  </w:r>
                </w:p>
                <w:p w:rsidR="003E395E" w:rsidRDefault="003E395E" w:rsidP="003E395E">
                  <w:pPr>
                    <w:ind w:firstLine="709"/>
                    <w:jc w:val="both"/>
                  </w:pPr>
                  <w:proofErr w:type="gramStart"/>
                  <w:r w:rsidRPr="00F6166B">
                    <w:rPr>
                      <w:b/>
                      <w:i/>
                    </w:rPr>
                    <w:t>Чрезвычайными ситуациями</w:t>
                  </w:r>
                  <w:r w:rsidRPr="00F6166B">
                    <w:t xml:space="preserve"> называют обстоятельства, возникающие в результате природных стихийных бедствий, аварий и катастроф техногенного, экологического происхо</w:t>
                  </w:r>
                  <w:r w:rsidRPr="00F6166B">
                    <w:t>ж</w:t>
                  </w:r>
                  <w:r w:rsidRPr="00F6166B">
                    <w:t>дения, военного, социального и политического характера, вызывающие резкое отклонение от нормы жизнедеятельности л</w:t>
                  </w:r>
                  <w:r w:rsidRPr="00F6166B">
                    <w:t>ю</w:t>
                  </w:r>
                  <w:r w:rsidRPr="00F6166B">
                    <w:t>дей, экономики, социальной сферы или природной среды</w:t>
                  </w:r>
                  <w:r>
                    <w:t xml:space="preserve"> </w:t>
                  </w:r>
                  <w:r w:rsidRPr="00FB25B8">
                    <w:t>[</w:t>
                  </w:r>
                  <w:r>
                    <w:t>1, с. 20</w:t>
                  </w:r>
                  <w:r w:rsidRPr="00FB25B8">
                    <w:t>]</w:t>
                  </w:r>
                  <w:r w:rsidRPr="00F6166B">
                    <w:t>.</w:t>
                  </w:r>
                  <w:proofErr w:type="gramEnd"/>
                </w:p>
                <w:p w:rsidR="003E395E" w:rsidRDefault="003E395E" w:rsidP="003E395E">
                  <w:pPr>
                    <w:ind w:left="709"/>
                    <w:rPr>
                      <w:i/>
                    </w:rPr>
                  </w:pPr>
                  <w:r>
                    <w:rPr>
                      <w:i/>
                    </w:rPr>
                    <w:t>1 - номер источника литературы в списке,</w:t>
                  </w:r>
                </w:p>
                <w:p w:rsidR="003E395E" w:rsidRPr="00FB25B8" w:rsidRDefault="003E395E" w:rsidP="003E395E">
                  <w:pPr>
                    <w:ind w:left="720"/>
                    <w:rPr>
                      <w:i/>
                    </w:rPr>
                  </w:pPr>
                  <w:r>
                    <w:rPr>
                      <w:i/>
                    </w:rPr>
                    <w:t>с. 20 – 20-я страница в источнике литературы под номером 1 из списка.</w:t>
                  </w:r>
                </w:p>
              </w:txbxContent>
            </v:textbox>
          </v:shape>
        </w:pict>
      </w:r>
    </w:p>
    <w:p w:rsidR="003E395E" w:rsidRPr="003E395E" w:rsidRDefault="003E395E" w:rsidP="003E395E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E395E" w:rsidRPr="003E395E" w:rsidRDefault="003E395E" w:rsidP="003E395E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E395E" w:rsidRPr="003E395E" w:rsidRDefault="003E395E" w:rsidP="003E395E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E395E" w:rsidRPr="003E395E" w:rsidRDefault="003E395E" w:rsidP="003E395E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E395E" w:rsidRPr="003E395E" w:rsidRDefault="003E395E" w:rsidP="003E395E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E395E" w:rsidRPr="003E395E" w:rsidRDefault="003E395E" w:rsidP="003E395E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E395E" w:rsidRPr="003E395E" w:rsidRDefault="003E395E" w:rsidP="003E395E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E395E" w:rsidRPr="003E395E" w:rsidRDefault="003E395E" w:rsidP="003E39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95E">
        <w:rPr>
          <w:rFonts w:ascii="Times New Roman" w:hAnsi="Times New Roman" w:cs="Times New Roman"/>
          <w:sz w:val="24"/>
          <w:szCs w:val="24"/>
        </w:rPr>
        <w:t>.</w:t>
      </w:r>
    </w:p>
    <w:p w:rsidR="003E395E" w:rsidRPr="003E395E" w:rsidRDefault="003E395E" w:rsidP="003E39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95E">
        <w:rPr>
          <w:rFonts w:ascii="Times New Roman" w:hAnsi="Times New Roman" w:cs="Times New Roman"/>
          <w:sz w:val="24"/>
          <w:szCs w:val="24"/>
        </w:rPr>
        <w:t>Допускается также приводить ссылки на источники в подстрочном пр</w:t>
      </w:r>
      <w:r w:rsidRPr="003E395E">
        <w:rPr>
          <w:rFonts w:ascii="Times New Roman" w:hAnsi="Times New Roman" w:cs="Times New Roman"/>
          <w:sz w:val="24"/>
          <w:szCs w:val="24"/>
        </w:rPr>
        <w:t>и</w:t>
      </w:r>
      <w:r w:rsidRPr="003E395E">
        <w:rPr>
          <w:rFonts w:ascii="Times New Roman" w:hAnsi="Times New Roman" w:cs="Times New Roman"/>
          <w:sz w:val="24"/>
          <w:szCs w:val="24"/>
        </w:rPr>
        <w:t>мечании.</w:t>
      </w:r>
    </w:p>
    <w:p w:rsidR="003E395E" w:rsidRPr="003E395E" w:rsidRDefault="003E395E" w:rsidP="003E39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395E">
        <w:rPr>
          <w:rFonts w:ascii="Times New Roman" w:hAnsi="Times New Roman" w:cs="Times New Roman"/>
          <w:sz w:val="24"/>
          <w:szCs w:val="24"/>
        </w:rPr>
        <w:lastRenderedPageBreak/>
        <w:t>Ссылки на разделы, подразделы, пункты, подпункты, иллюстрации, таблицы, форм</w:t>
      </w:r>
      <w:r w:rsidRPr="003E395E">
        <w:rPr>
          <w:rFonts w:ascii="Times New Roman" w:hAnsi="Times New Roman" w:cs="Times New Roman"/>
          <w:sz w:val="24"/>
          <w:szCs w:val="24"/>
        </w:rPr>
        <w:t>у</w:t>
      </w:r>
      <w:r w:rsidRPr="003E395E">
        <w:rPr>
          <w:rFonts w:ascii="Times New Roman" w:hAnsi="Times New Roman" w:cs="Times New Roman"/>
          <w:sz w:val="24"/>
          <w:szCs w:val="24"/>
        </w:rPr>
        <w:t>лы, уравнения, перечисления, приложения следует указывать их порядковым номером, например: «… в разд. 4», «… по п. 3.2.4», «… в подпункте 2.3.4.1, перечисление 3», «… по форм</w:t>
      </w:r>
      <w:r w:rsidRPr="003E395E">
        <w:rPr>
          <w:rFonts w:ascii="Times New Roman" w:hAnsi="Times New Roman" w:cs="Times New Roman"/>
          <w:sz w:val="24"/>
          <w:szCs w:val="24"/>
        </w:rPr>
        <w:t>у</w:t>
      </w:r>
      <w:r w:rsidRPr="003E395E">
        <w:rPr>
          <w:rFonts w:ascii="Times New Roman" w:hAnsi="Times New Roman" w:cs="Times New Roman"/>
          <w:sz w:val="24"/>
          <w:szCs w:val="24"/>
        </w:rPr>
        <w:t>ле (3)», «… в уравнении (2)», «… на рис. 8», «… в приложении 6», «… в таблице 5».</w:t>
      </w:r>
      <w:proofErr w:type="gramEnd"/>
      <w:r w:rsidRPr="003E39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E395E">
        <w:rPr>
          <w:rFonts w:ascii="Times New Roman" w:hAnsi="Times New Roman" w:cs="Times New Roman"/>
          <w:sz w:val="24"/>
          <w:szCs w:val="24"/>
        </w:rPr>
        <w:t>Если в работе одна иллюстрация, одна таблица, одна формула, одно уравнение, одно прил</w:t>
      </w:r>
      <w:r w:rsidRPr="003E395E">
        <w:rPr>
          <w:rFonts w:ascii="Times New Roman" w:hAnsi="Times New Roman" w:cs="Times New Roman"/>
          <w:sz w:val="24"/>
          <w:szCs w:val="24"/>
        </w:rPr>
        <w:t>о</w:t>
      </w:r>
      <w:r w:rsidRPr="003E395E">
        <w:rPr>
          <w:rFonts w:ascii="Times New Roman" w:hAnsi="Times New Roman" w:cs="Times New Roman"/>
          <w:sz w:val="24"/>
          <w:szCs w:val="24"/>
        </w:rPr>
        <w:t>жение, следует при ссылках писать: «… на рисунке», «… в таблице», «по формуле», «… в уравнении», «… в приложении».</w:t>
      </w:r>
      <w:proofErr w:type="gramEnd"/>
    </w:p>
    <w:p w:rsidR="003E395E" w:rsidRPr="003E395E" w:rsidRDefault="003E395E" w:rsidP="003E39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395E" w:rsidRPr="003E395E" w:rsidRDefault="003E395E" w:rsidP="003E395E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bookmarkStart w:id="9" w:name="_Toc185829011"/>
      <w:r w:rsidRPr="003E395E">
        <w:rPr>
          <w:rFonts w:ascii="Times New Roman" w:hAnsi="Times New Roman" w:cs="Times New Roman"/>
          <w:b/>
          <w:sz w:val="24"/>
          <w:szCs w:val="24"/>
        </w:rPr>
        <w:t>Список использованных источников</w:t>
      </w:r>
      <w:bookmarkEnd w:id="9"/>
    </w:p>
    <w:p w:rsidR="003E395E" w:rsidRPr="003E395E" w:rsidRDefault="003E395E" w:rsidP="003E395E">
      <w:pPr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3E395E" w:rsidRPr="003E395E" w:rsidRDefault="003E395E" w:rsidP="003E39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95E">
        <w:rPr>
          <w:rFonts w:ascii="Times New Roman" w:hAnsi="Times New Roman" w:cs="Times New Roman"/>
          <w:sz w:val="24"/>
          <w:szCs w:val="24"/>
        </w:rPr>
        <w:t>Вначале списка литературы нужно выделить законодательные документы в хронологическом порядке по алфавиту. Затем располагается вся литература в порядке алфавита, независимо от того, книга это или статья. Литература на иностранных языках п</w:t>
      </w:r>
      <w:r w:rsidRPr="003E395E">
        <w:rPr>
          <w:rFonts w:ascii="Times New Roman" w:hAnsi="Times New Roman" w:cs="Times New Roman"/>
          <w:sz w:val="24"/>
          <w:szCs w:val="24"/>
        </w:rPr>
        <w:t>о</w:t>
      </w:r>
      <w:r w:rsidRPr="003E395E">
        <w:rPr>
          <w:rFonts w:ascii="Times New Roman" w:hAnsi="Times New Roman" w:cs="Times New Roman"/>
          <w:sz w:val="24"/>
          <w:szCs w:val="24"/>
        </w:rPr>
        <w:t xml:space="preserve">мещается после работ на русском языке, а затем следуют источники в </w:t>
      </w:r>
      <w:r w:rsidRPr="003E395E">
        <w:rPr>
          <w:rFonts w:ascii="Times New Roman" w:hAnsi="Times New Roman" w:cs="Times New Roman"/>
          <w:sz w:val="24"/>
          <w:szCs w:val="24"/>
          <w:lang w:val="en-US"/>
        </w:rPr>
        <w:t>Internet</w:t>
      </w:r>
      <w:r w:rsidRPr="003E395E">
        <w:rPr>
          <w:rFonts w:ascii="Times New Roman" w:hAnsi="Times New Roman" w:cs="Times New Roman"/>
          <w:sz w:val="24"/>
          <w:szCs w:val="24"/>
        </w:rPr>
        <w:t>.</w:t>
      </w:r>
    </w:p>
    <w:p w:rsidR="003E395E" w:rsidRPr="003E395E" w:rsidRDefault="003E395E" w:rsidP="003E395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95E">
        <w:rPr>
          <w:rFonts w:ascii="Times New Roman" w:hAnsi="Times New Roman" w:cs="Times New Roman"/>
          <w:sz w:val="24"/>
          <w:szCs w:val="24"/>
          <w:u w:val="single"/>
        </w:rPr>
        <w:t>Источники литературы должны быть пронумерованы</w:t>
      </w:r>
      <w:r w:rsidRPr="003E395E">
        <w:rPr>
          <w:rFonts w:ascii="Times New Roman" w:hAnsi="Times New Roman" w:cs="Times New Roman"/>
          <w:sz w:val="24"/>
          <w:szCs w:val="24"/>
        </w:rPr>
        <w:t>, для того, чтобы можно было с</w:t>
      </w:r>
      <w:r w:rsidRPr="003E395E">
        <w:rPr>
          <w:rFonts w:ascii="Times New Roman" w:hAnsi="Times New Roman" w:cs="Times New Roman"/>
          <w:sz w:val="24"/>
          <w:szCs w:val="24"/>
        </w:rPr>
        <w:t>у</w:t>
      </w:r>
      <w:r w:rsidRPr="003E395E">
        <w:rPr>
          <w:rFonts w:ascii="Times New Roman" w:hAnsi="Times New Roman" w:cs="Times New Roman"/>
          <w:sz w:val="24"/>
          <w:szCs w:val="24"/>
        </w:rPr>
        <w:t xml:space="preserve">дить о его объеме и иметь возможность применять ссылки к тексту. </w:t>
      </w:r>
    </w:p>
    <w:p w:rsidR="003E395E" w:rsidRPr="003E395E" w:rsidRDefault="003E395E" w:rsidP="003E395E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395E">
        <w:rPr>
          <w:rFonts w:ascii="Times New Roman" w:hAnsi="Times New Roman" w:cs="Times New Roman"/>
          <w:sz w:val="24"/>
          <w:szCs w:val="24"/>
        </w:rPr>
        <w:t xml:space="preserve">Примеры библиографического описания литературы представлены в </w:t>
      </w:r>
      <w:r w:rsidRPr="003E395E">
        <w:rPr>
          <w:rFonts w:ascii="Times New Roman" w:hAnsi="Times New Roman" w:cs="Times New Roman"/>
          <w:i/>
          <w:sz w:val="24"/>
          <w:szCs w:val="24"/>
        </w:rPr>
        <w:t>прил. 4.</w:t>
      </w:r>
    </w:p>
    <w:p w:rsidR="003E395E" w:rsidRPr="003E395E" w:rsidRDefault="003E395E" w:rsidP="003E395E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bookmarkStart w:id="10" w:name="_Toc185829012"/>
    </w:p>
    <w:p w:rsidR="003E395E" w:rsidRPr="003E395E" w:rsidRDefault="003E395E" w:rsidP="003E395E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3E395E">
        <w:rPr>
          <w:rFonts w:ascii="Times New Roman" w:hAnsi="Times New Roman" w:cs="Times New Roman"/>
          <w:b/>
          <w:sz w:val="24"/>
          <w:szCs w:val="24"/>
        </w:rPr>
        <w:t>Приложения</w:t>
      </w:r>
      <w:bookmarkEnd w:id="10"/>
    </w:p>
    <w:p w:rsidR="003E395E" w:rsidRPr="003E395E" w:rsidRDefault="003E395E" w:rsidP="003E395E">
      <w:pPr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3E395E" w:rsidRPr="003E395E" w:rsidRDefault="003E395E" w:rsidP="003E39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95E">
        <w:rPr>
          <w:rFonts w:ascii="Times New Roman" w:hAnsi="Times New Roman" w:cs="Times New Roman"/>
          <w:sz w:val="24"/>
          <w:szCs w:val="24"/>
        </w:rPr>
        <w:t>Приложения следует оформлять как продолжение работы на его последующих страницах или в виде отдельной книги, располагая приложения в порядке появления на них сс</w:t>
      </w:r>
      <w:r w:rsidRPr="003E395E">
        <w:rPr>
          <w:rFonts w:ascii="Times New Roman" w:hAnsi="Times New Roman" w:cs="Times New Roman"/>
          <w:sz w:val="24"/>
          <w:szCs w:val="24"/>
        </w:rPr>
        <w:t>ы</w:t>
      </w:r>
      <w:r w:rsidRPr="003E395E">
        <w:rPr>
          <w:rFonts w:ascii="Times New Roman" w:hAnsi="Times New Roman" w:cs="Times New Roman"/>
          <w:sz w:val="24"/>
          <w:szCs w:val="24"/>
        </w:rPr>
        <w:t>лок в тексте работы.</w:t>
      </w:r>
    </w:p>
    <w:p w:rsidR="003E395E" w:rsidRPr="003E395E" w:rsidRDefault="003E395E" w:rsidP="003E39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95E">
        <w:rPr>
          <w:rFonts w:ascii="Times New Roman" w:hAnsi="Times New Roman" w:cs="Times New Roman"/>
          <w:sz w:val="24"/>
          <w:szCs w:val="24"/>
        </w:rPr>
        <w:t>Каждое приложение должно начинаться с новой страницы и иметь содержательный заголовок, напечатанный прописными буквами. В правом верхнем углу над заголовком должно быть напечатано слово «Приложение». Если приложений в работе более одного, их сл</w:t>
      </w:r>
      <w:r w:rsidRPr="003E395E">
        <w:rPr>
          <w:rFonts w:ascii="Times New Roman" w:hAnsi="Times New Roman" w:cs="Times New Roman"/>
          <w:sz w:val="24"/>
          <w:szCs w:val="24"/>
        </w:rPr>
        <w:t>е</w:t>
      </w:r>
      <w:r w:rsidRPr="003E395E">
        <w:rPr>
          <w:rFonts w:ascii="Times New Roman" w:hAnsi="Times New Roman" w:cs="Times New Roman"/>
          <w:sz w:val="24"/>
          <w:szCs w:val="24"/>
        </w:rPr>
        <w:t>дует нумеровать арабскими цифрами порядковой нумерацией.</w:t>
      </w:r>
    </w:p>
    <w:p w:rsidR="003E395E" w:rsidRPr="003E395E" w:rsidRDefault="003E395E" w:rsidP="003E39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95E">
        <w:rPr>
          <w:rFonts w:ascii="Times New Roman" w:hAnsi="Times New Roman" w:cs="Times New Roman"/>
          <w:sz w:val="24"/>
          <w:szCs w:val="24"/>
        </w:rPr>
        <w:t>При оформлении приложений в виде отдельной книги на ее титульном листе следует писать прописными буквами слово «Прилож</w:t>
      </w:r>
      <w:r w:rsidRPr="003E395E">
        <w:rPr>
          <w:rFonts w:ascii="Times New Roman" w:hAnsi="Times New Roman" w:cs="Times New Roman"/>
          <w:sz w:val="24"/>
          <w:szCs w:val="24"/>
        </w:rPr>
        <w:t>е</w:t>
      </w:r>
      <w:r w:rsidRPr="003E395E">
        <w:rPr>
          <w:rFonts w:ascii="Times New Roman" w:hAnsi="Times New Roman" w:cs="Times New Roman"/>
          <w:sz w:val="24"/>
          <w:szCs w:val="24"/>
        </w:rPr>
        <w:t>ния».</w:t>
      </w:r>
    </w:p>
    <w:p w:rsidR="003E395E" w:rsidRPr="003E395E" w:rsidRDefault="003E395E" w:rsidP="003E395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95E">
        <w:rPr>
          <w:rFonts w:ascii="Times New Roman" w:hAnsi="Times New Roman" w:cs="Times New Roman"/>
          <w:sz w:val="24"/>
          <w:szCs w:val="24"/>
        </w:rPr>
        <w:t>Если в качестве приложения в работе используется документ, имеющий самосто</w:t>
      </w:r>
      <w:r w:rsidRPr="003E395E">
        <w:rPr>
          <w:rFonts w:ascii="Times New Roman" w:hAnsi="Times New Roman" w:cs="Times New Roman"/>
          <w:sz w:val="24"/>
          <w:szCs w:val="24"/>
        </w:rPr>
        <w:t>я</w:t>
      </w:r>
      <w:r w:rsidRPr="003E395E">
        <w:rPr>
          <w:rFonts w:ascii="Times New Roman" w:hAnsi="Times New Roman" w:cs="Times New Roman"/>
          <w:sz w:val="24"/>
          <w:szCs w:val="24"/>
        </w:rPr>
        <w:t>тельное значение и оформленный согласно требованиям к документу данного вида, его включ</w:t>
      </w:r>
      <w:r w:rsidRPr="003E395E">
        <w:rPr>
          <w:rFonts w:ascii="Times New Roman" w:hAnsi="Times New Roman" w:cs="Times New Roman"/>
          <w:sz w:val="24"/>
          <w:szCs w:val="24"/>
        </w:rPr>
        <w:t>а</w:t>
      </w:r>
      <w:r w:rsidRPr="003E395E">
        <w:rPr>
          <w:rFonts w:ascii="Times New Roman" w:hAnsi="Times New Roman" w:cs="Times New Roman"/>
          <w:sz w:val="24"/>
          <w:szCs w:val="24"/>
        </w:rPr>
        <w:t>ют в работу без изменений в оригинале. На титульном листе документа в правом верхнем углу печатают слово «Приложение» и проставляют его номер, а страницы, на которых размещен документ, включают в общую нумерацию стр</w:t>
      </w:r>
      <w:r w:rsidRPr="003E395E">
        <w:rPr>
          <w:rFonts w:ascii="Times New Roman" w:hAnsi="Times New Roman" w:cs="Times New Roman"/>
          <w:sz w:val="24"/>
          <w:szCs w:val="24"/>
        </w:rPr>
        <w:t>а</w:t>
      </w:r>
      <w:r w:rsidRPr="003E395E">
        <w:rPr>
          <w:rFonts w:ascii="Times New Roman" w:hAnsi="Times New Roman" w:cs="Times New Roman"/>
          <w:sz w:val="24"/>
          <w:szCs w:val="24"/>
        </w:rPr>
        <w:t>ниц работы.</w:t>
      </w:r>
    </w:p>
    <w:p w:rsidR="003E395E" w:rsidRPr="00BD2D55" w:rsidRDefault="003E395E" w:rsidP="003E395E">
      <w:pPr>
        <w:pStyle w:val="1"/>
        <w:ind w:firstLine="709"/>
        <w:rPr>
          <w:sz w:val="28"/>
          <w:szCs w:val="28"/>
          <w:lang w:val="ru-RU"/>
        </w:rPr>
      </w:pPr>
      <w:r w:rsidRPr="00A60989">
        <w:rPr>
          <w:sz w:val="28"/>
          <w:szCs w:val="28"/>
        </w:rPr>
        <w:br w:type="page"/>
      </w:r>
      <w:r>
        <w:rPr>
          <w:sz w:val="28"/>
          <w:szCs w:val="28"/>
          <w:lang w:val="ru-RU"/>
        </w:rPr>
        <w:lastRenderedPageBreak/>
        <w:t>ПРИЛОЖЕНИЯ</w:t>
      </w:r>
    </w:p>
    <w:p w:rsidR="003E395E" w:rsidRDefault="003E395E" w:rsidP="003E395E">
      <w:pPr>
        <w:pStyle w:val="1"/>
        <w:ind w:firstLine="709"/>
        <w:rPr>
          <w:sz w:val="28"/>
          <w:szCs w:val="28"/>
          <w:lang w:val="ru-RU"/>
        </w:rPr>
      </w:pPr>
    </w:p>
    <w:p w:rsidR="003E395E" w:rsidRPr="00A60989" w:rsidRDefault="003E395E" w:rsidP="003E395E">
      <w:pPr>
        <w:pStyle w:val="1"/>
        <w:ind w:firstLine="709"/>
        <w:rPr>
          <w:b w:val="0"/>
        </w:rPr>
      </w:pPr>
      <w:r w:rsidRPr="00A60989">
        <w:rPr>
          <w:b w:val="0"/>
        </w:rPr>
        <w:t xml:space="preserve"> </w:t>
      </w:r>
    </w:p>
    <w:p w:rsidR="003E395E" w:rsidRPr="00A60989" w:rsidRDefault="003E395E" w:rsidP="003E395E">
      <w:pPr>
        <w:ind w:firstLine="709"/>
        <w:jc w:val="right"/>
        <w:rPr>
          <w:b/>
        </w:rPr>
      </w:pPr>
      <w:r w:rsidRPr="00A60989">
        <w:rPr>
          <w:b/>
        </w:rPr>
        <w:t xml:space="preserve">Приложение </w:t>
      </w:r>
      <w:r>
        <w:rPr>
          <w:b/>
        </w:rPr>
        <w:t>1</w:t>
      </w:r>
    </w:p>
    <w:p w:rsidR="003E395E" w:rsidRPr="00A60989" w:rsidRDefault="003E395E" w:rsidP="003E395E">
      <w:pPr>
        <w:jc w:val="right"/>
        <w:rPr>
          <w:b/>
          <w:u w:val="single"/>
        </w:rPr>
      </w:pPr>
    </w:p>
    <w:p w:rsidR="003E395E" w:rsidRPr="00E31998" w:rsidRDefault="003E395E" w:rsidP="003E395E">
      <w:pPr>
        <w:rPr>
          <w:b/>
        </w:rPr>
      </w:pPr>
      <w:r w:rsidRPr="00E31998">
        <w:rPr>
          <w:b/>
        </w:rPr>
        <w:t>Пример оформления иллюстрации</w:t>
      </w:r>
    </w:p>
    <w:p w:rsidR="003E395E" w:rsidRPr="00A60989" w:rsidRDefault="003E395E" w:rsidP="003E395E">
      <w:pPr>
        <w:tabs>
          <w:tab w:val="left" w:leader="underscore" w:pos="9354"/>
        </w:tabs>
        <w:ind w:right="-2"/>
      </w:pPr>
    </w:p>
    <w:p w:rsidR="003E395E" w:rsidRPr="00A60989" w:rsidRDefault="003E395E" w:rsidP="003E395E">
      <w:pPr>
        <w:tabs>
          <w:tab w:val="left" w:leader="underscore" w:pos="9354"/>
        </w:tabs>
        <w:ind w:right="-2"/>
      </w:pPr>
      <w:r w:rsidRPr="00A60989">
        <w:rPr>
          <w:noProof/>
        </w:rPr>
        <w:pict>
          <v:group id="_x0000_s1073" style="position:absolute;margin-left:160.25pt;margin-top:18.15pt;width:151.2pt;height:472.2pt;z-index:251662336" coordorigin="4836,2214" coordsize="3024,9444" o:allowincell="f">
            <v:shape id="_x0000_s1074" type="#_x0000_t202" style="position:absolute;left:6318;top:6374;width:564;height:346" stroked="f" strokeweight="1pt">
              <v:textbox inset=".5mm,.5mm,.5mm,.5mm">
                <w:txbxContent>
                  <w:p w:rsidR="003E395E" w:rsidRDefault="003E395E" w:rsidP="003E395E">
                    <w:pPr>
                      <w:ind w:hanging="142"/>
                    </w:pPr>
                    <w:r>
                      <w:t>Да</w:t>
                    </w:r>
                  </w:p>
                </w:txbxContent>
              </v:textbox>
            </v:shape>
            <v:shape id="_x0000_s1075" type="#_x0000_t202" style="position:absolute;left:7254;top:5180;width:594;height:346" stroked="f" strokeweight="1pt">
              <v:textbox inset=".5mm,.5mm,.5mm,.5mm">
                <w:txbxContent>
                  <w:p w:rsidR="003E395E" w:rsidRDefault="003E395E" w:rsidP="003E395E">
                    <w:pPr>
                      <w:ind w:hanging="142"/>
                    </w:pPr>
                    <w:r>
                      <w:t>Нет</w:t>
                    </w:r>
                  </w:p>
                </w:txbxContent>
              </v:textbox>
            </v:shape>
            <v:line id="_x0000_s1076" style="position:absolute" from="6273,10248" to="6273,10914" strokeweight="1pt"/>
            <v:group id="_x0000_s1077" style="position:absolute;left:5292;top:2214;width:1962;height:852" coordorigin="5556,2214" coordsize="1962,852"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_x0000_s1078" type="#_x0000_t176" style="position:absolute;left:5556;top:2328;width:1962;height:738" strokeweight="1pt">
                <v:textbox inset=".5mm,.5mm,.5mm,.5mm"/>
              </v:shape>
              <v:shape id="_x0000_s1079" type="#_x0000_t202" style="position:absolute;left:5724;top:2532;width:1626;height:414" stroked="f" strokeweight="1pt">
                <v:textbox style="mso-next-textbox:#_x0000_s1079" inset=".5mm,.5mm,.5mm,.5mm">
                  <w:txbxContent>
                    <w:p w:rsidR="003E395E" w:rsidRDefault="003E395E" w:rsidP="003E395E">
                      <w:r>
                        <w:t>Начало</w:t>
                      </w:r>
                    </w:p>
                  </w:txbxContent>
                </v:textbox>
              </v:shape>
              <v:shape id="_x0000_s1080" type="#_x0000_t202" style="position:absolute;left:5724;top:2214;width:156;height:306" stroked="f" strokeweight="1pt">
                <v:textbox style="mso-next-textbox:#_x0000_s1080" inset=".5mm,.5mm,.5mm,.5mm">
                  <w:txbxContent>
                    <w:p w:rsidR="003E395E" w:rsidRDefault="003E395E" w:rsidP="003E395E">
                      <w:r>
                        <w:t>1</w:t>
                      </w:r>
                    </w:p>
                  </w:txbxContent>
                </v:textbox>
              </v:shape>
            </v:group>
            <v:group id="_x0000_s1081" style="position:absolute;left:5208;top:3498;width:2130;height:868" coordorigin="5208,3498" coordsize="2130,868">
              <v:shapetype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_x0000_s1082" type="#_x0000_t111" style="position:absolute;left:5208;top:3628;width:2130;height:738" strokeweight="1pt">
                <v:textbox inset=".5mm,.5mm,.5mm,.5mm"/>
              </v:shape>
              <v:shape id="_x0000_s1083" type="#_x0000_t202" style="position:absolute;left:5796;top:3684;width:954;height:568" stroked="f" strokeweight="1pt">
                <v:textbox style="mso-next-textbox:#_x0000_s1083" inset=".5mm,.5mm,.5mm,.5mm">
                  <w:txbxContent>
                    <w:p w:rsidR="003E395E" w:rsidRDefault="003E395E" w:rsidP="003E395E">
                      <w:pPr>
                        <w:rPr>
                          <w:lang w:val="en-US"/>
                        </w:rPr>
                      </w:pPr>
                      <w:r>
                        <w:t>Ввод</w:t>
                      </w:r>
                      <w:r>
                        <w:br/>
                      </w:r>
                      <w:r>
                        <w:rPr>
                          <w:i/>
                          <w:lang w:val="en-US"/>
                        </w:rPr>
                        <w:t>a</w:t>
                      </w:r>
                      <w:r>
                        <w:rPr>
                          <w:lang w:val="en-US"/>
                        </w:rPr>
                        <w:t xml:space="preserve">, </w:t>
                      </w:r>
                      <w:r>
                        <w:rPr>
                          <w:i/>
                          <w:lang w:val="en-US"/>
                        </w:rPr>
                        <w:t>b</w:t>
                      </w:r>
                      <w:r>
                        <w:rPr>
                          <w:lang w:val="en-US"/>
                        </w:rPr>
                        <w:t xml:space="preserve">, </w:t>
                      </w:r>
                      <w:r>
                        <w:rPr>
                          <w:i/>
                          <w:lang w:val="en-US"/>
                        </w:rPr>
                        <w:t>c</w:t>
                      </w:r>
                      <w:r>
                        <w:rPr>
                          <w:lang w:val="en-US"/>
                        </w:rPr>
                        <w:t xml:space="preserve">, </w:t>
                      </w:r>
                      <w:r>
                        <w:rPr>
                          <w:i/>
                          <w:lang w:val="en-US"/>
                        </w:rPr>
                        <w:t>x</w:t>
                      </w:r>
                    </w:p>
                  </w:txbxContent>
                </v:textbox>
              </v:shape>
              <v:shape id="_x0000_s1084" type="#_x0000_t202" style="position:absolute;left:5712;top:3498;width:156;height:306" stroked="f" strokeweight="1pt">
                <v:textbox style="mso-next-textbox:#_x0000_s1084" inset=".5mm,.5mm,.5mm,.5mm">
                  <w:txbxContent>
                    <w:p w:rsidR="003E395E" w:rsidRDefault="003E395E" w:rsidP="003E395E">
                      <w:r>
                        <w:t>2</w:t>
                      </w:r>
                    </w:p>
                  </w:txbxContent>
                </v:textbox>
              </v:shape>
            </v:group>
            <v:group id="_x0000_s1085" style="position:absolute;left:5343;top:4808;width:1860;height:1338" coordorigin="5220,4422" coordsize="1860,1338"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_x0000_s1086" type="#_x0000_t4" style="position:absolute;left:5220;top:4422;width:1860;height:1338" strokeweight="1pt">
                <v:textbox inset=".5mm,.5mm,.5mm,.5mm"/>
              </v:shape>
              <v:shape id="_x0000_s1087" type="#_x0000_t202" style="position:absolute;left:5796;top:4965;width:708;height:252" stroked="f" strokeweight="1pt">
                <v:textbox style="mso-next-textbox:#_x0000_s1087" inset=".5mm,.5mm,.5mm,.5mm">
                  <w:txbxContent>
                    <w:p w:rsidR="003E395E" w:rsidRDefault="003E395E" w:rsidP="003E395E">
                      <w:pPr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x</w:t>
                      </w:r>
                      <w:proofErr w:type="gramEnd"/>
                      <w:r>
                        <w:rPr>
                          <w:lang w:val="en-US"/>
                        </w:rPr>
                        <w:t xml:space="preserve"> &gt; 0</w:t>
                      </w:r>
                    </w:p>
                  </w:txbxContent>
                </v:textbox>
              </v:shape>
              <v:shape id="_x0000_s1088" type="#_x0000_t202" style="position:absolute;left:5670;top:4554;width:156;height:306" stroked="f" strokeweight="1pt">
                <v:textbox style="mso-next-textbox:#_x0000_s1088" inset=".5mm,.5mm,.5mm,.5mm">
                  <w:txbxContent>
                    <w:p w:rsidR="003E395E" w:rsidRDefault="003E395E" w:rsidP="003E395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3</w:t>
                      </w:r>
                    </w:p>
                  </w:txbxContent>
                </v:textbox>
              </v:shape>
            </v:group>
            <v:group id="_x0000_s1089" style="position:absolute;left:5292;top:7894;width:1962;height:900" coordorigin="5220,7404" coordsize="1962,900"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_x0000_s1090" type="#_x0000_t109" style="position:absolute;left:5220;top:7566;width:1962;height:738" strokeweight="1pt">
                <v:textbox inset=".5mm,.5mm,.5mm,.5mm"/>
              </v:shape>
              <v:shape id="_x0000_s1091" type="#_x0000_t202" style="position:absolute;left:5592;top:7773;width:1218;height:324" stroked="f" strokeweight="1pt">
                <v:textbox style="mso-next-textbox:#_x0000_s1091" inset=".5mm,.5mm,.5mm,.5mm">
                  <w:txbxContent>
                    <w:p w:rsidR="003E395E" w:rsidRDefault="003E395E" w:rsidP="003E395E">
                      <w:pPr>
                        <w:rPr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y</w:t>
                      </w:r>
                      <w:r>
                        <w:rPr>
                          <w:lang w:val="en-US"/>
                        </w:rPr>
                        <w:t xml:space="preserve"> = </w:t>
                      </w:r>
                      <w:r>
                        <w:rPr>
                          <w:i/>
                          <w:lang w:val="en-US"/>
                        </w:rPr>
                        <w:t>a</w:t>
                      </w:r>
                      <w:r>
                        <w:rPr>
                          <w:lang w:val="en-US"/>
                        </w:rPr>
                        <w:t xml:space="preserve"> + </w:t>
                      </w:r>
                      <w:r>
                        <w:rPr>
                          <w:i/>
                          <w:lang w:val="en-US"/>
                        </w:rPr>
                        <w:t>b</w:t>
                      </w:r>
                    </w:p>
                  </w:txbxContent>
                </v:textbox>
              </v:shape>
              <v:shape id="_x0000_s1092" type="#_x0000_t202" style="position:absolute;left:5376;top:7404;width:156;height:306" stroked="f" strokeweight="1pt">
                <v:textbox style="mso-next-textbox:#_x0000_s1092" inset=".5mm,.5mm,.5mm,.5mm">
                  <w:txbxContent>
                    <w:p w:rsidR="003E395E" w:rsidRDefault="003E395E" w:rsidP="003E395E">
                      <w:pPr>
                        <w:rPr>
                          <w:lang w:val="en-US"/>
                        </w:rPr>
                      </w:pPr>
                      <w:r>
                        <w:t>5</w:t>
                      </w:r>
                    </w:p>
                  </w:txbxContent>
                </v:textbox>
              </v:shape>
            </v:group>
            <v:group id="_x0000_s1093" style="position:absolute;left:5292;top:6582;width:1962;height:876" coordorigin="5118,6324" coordsize="1962,876">
              <v:shape id="_x0000_s1094" type="#_x0000_t109" style="position:absolute;left:5118;top:6462;width:1962;height:738" strokeweight="1pt">
                <v:textbox inset=".5mm,.5mm,.5mm,.5mm"/>
              </v:shape>
              <v:shape id="_x0000_s1095" type="#_x0000_t202" style="position:absolute;left:5571;top:6672;width:1056;height:318" stroked="f" strokeweight="1pt">
                <v:textbox style="mso-next-textbox:#_x0000_s1095" inset=".5mm,.5mm,.5mm,.5mm">
                  <w:txbxContent>
                    <w:p w:rsidR="003E395E" w:rsidRDefault="003E395E" w:rsidP="003E395E">
                      <w:pPr>
                        <w:rPr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y</w:t>
                      </w:r>
                      <w:r>
                        <w:rPr>
                          <w:lang w:val="en-US"/>
                        </w:rPr>
                        <w:t xml:space="preserve"> = </w:t>
                      </w:r>
                      <w:r>
                        <w:rPr>
                          <w:i/>
                          <w:lang w:val="en-US"/>
                        </w:rPr>
                        <w:t>c</w:t>
                      </w:r>
                      <w:r>
                        <w:rPr>
                          <w:lang w:val="en-US"/>
                        </w:rPr>
                        <w:t xml:space="preserve"> / </w:t>
                      </w:r>
                      <w:r>
                        <w:rPr>
                          <w:i/>
                          <w:lang w:val="en-US"/>
                        </w:rPr>
                        <w:t>b</w:t>
                      </w:r>
                    </w:p>
                  </w:txbxContent>
                </v:textbox>
              </v:shape>
              <v:shape id="_x0000_s1096" type="#_x0000_t202" style="position:absolute;left:5244;top:6324;width:156;height:306" stroked="f" strokeweight="1pt">
                <v:textbox style="mso-next-textbox:#_x0000_s1096" inset=".5mm,.5mm,.5mm,.5mm">
                  <w:txbxContent>
                    <w:p w:rsidR="003E395E" w:rsidRDefault="003E395E" w:rsidP="003E395E">
                      <w:pPr>
                        <w:rPr>
                          <w:lang w:val="en-US"/>
                        </w:rPr>
                      </w:pPr>
                      <w:r>
                        <w:t>4</w:t>
                      </w:r>
                    </w:p>
                  </w:txbxContent>
                </v:textbox>
              </v:shape>
            </v:group>
            <v:group id="_x0000_s1097" style="position:absolute;left:5292;top:9230;width:1962;height:1110" coordorigin="5118,8766" coordsize="1962,1110"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_x0000_s1098" type="#_x0000_t114" style="position:absolute;left:5118;top:8904;width:1962;height:972" strokeweight="1pt">
                <v:textbox inset=".5mm,.5mm,.5mm,.5mm"/>
              </v:shape>
              <v:shape id="_x0000_s1099" type="#_x0000_t202" style="position:absolute;left:5220;top:8766;width:156;height:306" stroked="f" strokeweight="1pt">
                <v:textbox style="mso-next-textbox:#_x0000_s1099" inset=".5mm,.5mm,.5mm,.5mm">
                  <w:txbxContent>
                    <w:p w:rsidR="003E395E" w:rsidRDefault="003E395E" w:rsidP="003E395E">
                      <w:pPr>
                        <w:rPr>
                          <w:lang w:val="en-US"/>
                        </w:rPr>
                      </w:pPr>
                      <w:r>
                        <w:t>6</w:t>
                      </w:r>
                    </w:p>
                  </w:txbxContent>
                </v:textbox>
              </v:shape>
              <v:shape id="_x0000_s1100" type="#_x0000_t202" style="position:absolute;left:5622;top:9081;width:954;height:618" stroked="f" strokeweight="1pt">
                <v:textbox style="mso-next-textbox:#_x0000_s1100" inset=".5mm,.5mm,.5mm,.5mm">
                  <w:txbxContent>
                    <w:p w:rsidR="003E395E" w:rsidRDefault="003E395E" w:rsidP="003E395E">
                      <w:pPr>
                        <w:rPr>
                          <w:lang w:val="en-US"/>
                        </w:rPr>
                      </w:pPr>
                      <w:r>
                        <w:t>Вывод</w:t>
                      </w:r>
                      <w:r>
                        <w:br/>
                      </w:r>
                      <w:r>
                        <w:rPr>
                          <w:i/>
                          <w:lang w:val="en-US"/>
                        </w:rPr>
                        <w:t>y</w:t>
                      </w:r>
                    </w:p>
                  </w:txbxContent>
                </v:textbox>
              </v:shape>
            </v:group>
            <v:group id="_x0000_s1101" style="position:absolute;left:5292;top:10776;width:1962;height:882" coordorigin="5028,10776" coordsize="1962,882">
              <v:shape id="_x0000_s1102" type="#_x0000_t176" style="position:absolute;left:5028;top:10920;width:1962;height:738" strokeweight="1pt">
                <v:textbox inset=".5mm,.5mm,.5mm,.5mm"/>
              </v:shape>
              <v:shape id="_x0000_s1103" type="#_x0000_t202" style="position:absolute;left:5196;top:11082;width:1626;height:414" stroked="f" strokeweight="1pt">
                <v:textbox style="mso-next-textbox:#_x0000_s1103" inset=".5mm,.5mm,.5mm,.5mm">
                  <w:txbxContent>
                    <w:p w:rsidR="003E395E" w:rsidRDefault="003E395E" w:rsidP="003E395E">
                      <w:r>
                        <w:t>Оконч</w:t>
                      </w:r>
                      <w:r>
                        <w:t>а</w:t>
                      </w:r>
                      <w:r>
                        <w:t>ние</w:t>
                      </w:r>
                    </w:p>
                  </w:txbxContent>
                </v:textbox>
              </v:shape>
              <v:shape id="_x0000_s1104" type="#_x0000_t202" style="position:absolute;left:5238;top:10776;width:156;height:306" stroked="f" strokeweight="1pt">
                <v:textbox style="mso-next-textbox:#_x0000_s1104" inset=".5mm,.5mm,.5mm,.5mm">
                  <w:txbxContent>
                    <w:p w:rsidR="003E395E" w:rsidRDefault="003E395E" w:rsidP="003E395E">
                      <w:pPr>
                        <w:rPr>
                          <w:lang w:val="en-US"/>
                        </w:rPr>
                      </w:pPr>
                      <w:r>
                        <w:t>7</w:t>
                      </w:r>
                    </w:p>
                  </w:txbxContent>
                </v:textbox>
              </v:shape>
            </v:group>
            <v:line id="_x0000_s1105" style="position:absolute" from="6273,3062" to="6273,3630" strokeweight="1pt"/>
            <v:line id="_x0000_s1106" style="position:absolute" from="6273,4376" to="6273,4812" strokeweight="1pt"/>
            <v:line id="_x0000_s1107" style="position:absolute" from="6273,6146" to="6273,6720" strokeweight="1pt"/>
            <v:line id="_x0000_s1108" style="position:absolute" from="6273,8798" to="6273,9372" strokeweight="1pt"/>
            <v:group id="_x0000_s1109" style="position:absolute;left:4836;top:7458;width:1437;height:1632" coordorigin="4836,7458" coordsize="1437,1632">
              <v:line id="_x0000_s1110" style="position:absolute;flip:x" from="4836,9090" to="6273,9090" strokeweight="1pt">
                <v:stroke startarrow="oval" startarrowwidth="narrow" startarrowlength="short"/>
              </v:line>
              <v:line id="_x0000_s1111" style="position:absolute;flip:y" from="4836,7752" to="4836,9090" strokeweight="1pt"/>
              <v:line id="_x0000_s1112" style="position:absolute" from="6273,7458" to="6273,7770" strokeweight="1pt"/>
              <v:line id="_x0000_s1113" style="position:absolute" from="4836,7752" to="6273,7752" strokeweight="1pt"/>
            </v:group>
            <v:line id="_x0000_s1114" style="position:absolute;rotation:180;flip:x" from="7170,5477" to="7860,5477" strokeweight="1pt">
              <v:stroke startarrowwidth="narrow" startarrowlength="short"/>
            </v:line>
            <v:line id="_x0000_s1115" style="position:absolute;rotation:180;flip:y" from="7854,5477" to="7854,7770" strokeweight="1pt"/>
            <v:line id="_x0000_s1116" style="position:absolute;rotation:-180" from="6882,7752" to="6882,8054" strokeweight="1pt"/>
            <v:line id="_x0000_s1117" style="position:absolute;rotation:-180" from="6876,7770" to="7854,7770" strokeweight="1pt"/>
            <w10:wrap type="topAndBottom"/>
            <w10:anchorlock/>
          </v:group>
        </w:pict>
      </w:r>
    </w:p>
    <w:p w:rsidR="003E395E" w:rsidRPr="00A60989" w:rsidRDefault="003E395E" w:rsidP="003E395E">
      <w:pPr>
        <w:tabs>
          <w:tab w:val="left" w:leader="underscore" w:pos="9354"/>
        </w:tabs>
        <w:ind w:right="-2"/>
      </w:pPr>
    </w:p>
    <w:p w:rsidR="003E395E" w:rsidRPr="00A60989" w:rsidRDefault="003E395E" w:rsidP="003E395E">
      <w:pPr>
        <w:tabs>
          <w:tab w:val="left" w:leader="underscore" w:pos="9354"/>
        </w:tabs>
        <w:ind w:right="-2"/>
      </w:pPr>
      <w:r w:rsidRPr="00A60989">
        <w:t>Рис. 3. Разветвляющийся алгоритм</w:t>
      </w:r>
    </w:p>
    <w:p w:rsidR="003E395E" w:rsidRPr="00A60989" w:rsidRDefault="003E395E" w:rsidP="003E395E">
      <w:pPr>
        <w:jc w:val="right"/>
        <w:rPr>
          <w:b/>
        </w:rPr>
      </w:pPr>
      <w:r w:rsidRPr="00A60989">
        <w:br w:type="page"/>
      </w:r>
      <w:r w:rsidRPr="00A60989">
        <w:rPr>
          <w:b/>
        </w:rPr>
        <w:lastRenderedPageBreak/>
        <w:t xml:space="preserve">Приложение </w:t>
      </w:r>
      <w:r>
        <w:rPr>
          <w:b/>
        </w:rPr>
        <w:t>2</w:t>
      </w:r>
    </w:p>
    <w:p w:rsidR="003E395E" w:rsidRPr="00A60989" w:rsidRDefault="003E395E" w:rsidP="003E395E">
      <w:pPr>
        <w:jc w:val="right"/>
        <w:rPr>
          <w:i/>
        </w:rPr>
      </w:pPr>
    </w:p>
    <w:p w:rsidR="003E395E" w:rsidRPr="00E31998" w:rsidRDefault="003E395E" w:rsidP="003E395E">
      <w:pPr>
        <w:rPr>
          <w:b/>
        </w:rPr>
      </w:pPr>
      <w:r w:rsidRPr="00E31998">
        <w:rPr>
          <w:b/>
        </w:rPr>
        <w:t>Пример оформления таблицы</w:t>
      </w:r>
    </w:p>
    <w:p w:rsidR="003E395E" w:rsidRPr="00A60989" w:rsidRDefault="003E395E" w:rsidP="003E395E">
      <w:pPr>
        <w:pStyle w:val="a4"/>
        <w:spacing w:line="240" w:lineRule="auto"/>
        <w:rPr>
          <w:sz w:val="28"/>
          <w:szCs w:val="28"/>
        </w:rPr>
      </w:pPr>
    </w:p>
    <w:p w:rsidR="003E395E" w:rsidRPr="00A60989" w:rsidRDefault="003E395E" w:rsidP="003E395E">
      <w:pPr>
        <w:pStyle w:val="a4"/>
        <w:spacing w:line="240" w:lineRule="auto"/>
        <w:rPr>
          <w:sz w:val="28"/>
          <w:szCs w:val="28"/>
        </w:rPr>
      </w:pPr>
    </w:p>
    <w:p w:rsidR="003E395E" w:rsidRPr="00A60989" w:rsidRDefault="003E395E" w:rsidP="003E395E">
      <w:pPr>
        <w:pStyle w:val="a4"/>
        <w:spacing w:line="240" w:lineRule="auto"/>
        <w:rPr>
          <w:sz w:val="28"/>
          <w:szCs w:val="28"/>
        </w:rPr>
      </w:pPr>
      <w:r w:rsidRPr="00A60989">
        <w:rPr>
          <w:sz w:val="28"/>
          <w:szCs w:val="28"/>
        </w:rPr>
        <w:t>Таблица 3</w:t>
      </w:r>
    </w:p>
    <w:p w:rsidR="003E395E" w:rsidRPr="00A60989" w:rsidRDefault="003E395E" w:rsidP="003E395E">
      <w:pPr>
        <w:pStyle w:val="a5"/>
        <w:spacing w:line="240" w:lineRule="auto"/>
        <w:rPr>
          <w:b w:val="0"/>
          <w:i w:val="0"/>
          <w:sz w:val="28"/>
          <w:szCs w:val="28"/>
        </w:rPr>
      </w:pPr>
      <w:r w:rsidRPr="00A60989">
        <w:rPr>
          <w:b w:val="0"/>
          <w:i w:val="0"/>
          <w:sz w:val="28"/>
          <w:szCs w:val="28"/>
        </w:rPr>
        <w:t>Объем экспорта по регионам, млн. долларов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35"/>
        <w:gridCol w:w="1833"/>
        <w:gridCol w:w="1834"/>
        <w:gridCol w:w="1834"/>
        <w:gridCol w:w="1834"/>
      </w:tblGrid>
      <w:tr w:rsidR="003E395E" w:rsidRPr="00A60989" w:rsidTr="00B94F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35" w:type="dxa"/>
            <w:tcBorders>
              <w:bottom w:val="nil"/>
            </w:tcBorders>
            <w:vAlign w:val="center"/>
          </w:tcPr>
          <w:p w:rsidR="003E395E" w:rsidRPr="00A60989" w:rsidRDefault="003E395E" w:rsidP="00B94F59">
            <w:pPr>
              <w:tabs>
                <w:tab w:val="left" w:leader="underscore" w:pos="9354"/>
              </w:tabs>
            </w:pPr>
            <w:r w:rsidRPr="00A60989">
              <w:t>Регионы</w:t>
            </w:r>
          </w:p>
        </w:tc>
        <w:tc>
          <w:tcPr>
            <w:tcW w:w="1833" w:type="dxa"/>
            <w:tcBorders>
              <w:bottom w:val="nil"/>
            </w:tcBorders>
            <w:vAlign w:val="center"/>
          </w:tcPr>
          <w:p w:rsidR="003E395E" w:rsidRPr="00A60989" w:rsidRDefault="003E395E" w:rsidP="00B94F59">
            <w:pPr>
              <w:tabs>
                <w:tab w:val="left" w:leader="underscore" w:pos="9354"/>
              </w:tabs>
            </w:pPr>
            <w:r>
              <w:t>____</w:t>
            </w:r>
            <w:r w:rsidRPr="00A60989">
              <w:t xml:space="preserve"> </w:t>
            </w:r>
            <w:proofErr w:type="gramStart"/>
            <w:r w:rsidRPr="00A60989">
              <w:t>г</w:t>
            </w:r>
            <w:proofErr w:type="gramEnd"/>
            <w:r w:rsidRPr="00A60989">
              <w:t>.</w:t>
            </w:r>
          </w:p>
        </w:tc>
        <w:tc>
          <w:tcPr>
            <w:tcW w:w="1834" w:type="dxa"/>
            <w:tcBorders>
              <w:bottom w:val="nil"/>
            </w:tcBorders>
            <w:vAlign w:val="center"/>
          </w:tcPr>
          <w:p w:rsidR="003E395E" w:rsidRPr="00A60989" w:rsidRDefault="003E395E" w:rsidP="00B94F59">
            <w:pPr>
              <w:tabs>
                <w:tab w:val="left" w:leader="underscore" w:pos="9354"/>
              </w:tabs>
            </w:pPr>
            <w:r>
              <w:t>____</w:t>
            </w:r>
            <w:r w:rsidRPr="00A60989">
              <w:t xml:space="preserve"> </w:t>
            </w:r>
            <w:proofErr w:type="gramStart"/>
            <w:r w:rsidRPr="00A60989">
              <w:t>г</w:t>
            </w:r>
            <w:proofErr w:type="gramEnd"/>
            <w:r w:rsidRPr="00A60989">
              <w:t>.</w:t>
            </w:r>
          </w:p>
        </w:tc>
        <w:tc>
          <w:tcPr>
            <w:tcW w:w="1834" w:type="dxa"/>
            <w:tcBorders>
              <w:bottom w:val="nil"/>
            </w:tcBorders>
            <w:vAlign w:val="center"/>
          </w:tcPr>
          <w:p w:rsidR="003E395E" w:rsidRPr="00A60989" w:rsidRDefault="003E395E" w:rsidP="00B94F59">
            <w:pPr>
              <w:tabs>
                <w:tab w:val="left" w:leader="underscore" w:pos="9354"/>
              </w:tabs>
            </w:pPr>
            <w:r>
              <w:t>______</w:t>
            </w:r>
            <w:r w:rsidRPr="00A60989">
              <w:t xml:space="preserve"> гг., %</w:t>
            </w:r>
          </w:p>
        </w:tc>
        <w:tc>
          <w:tcPr>
            <w:tcW w:w="1834" w:type="dxa"/>
            <w:tcBorders>
              <w:bottom w:val="nil"/>
            </w:tcBorders>
            <w:vAlign w:val="center"/>
          </w:tcPr>
          <w:p w:rsidR="003E395E" w:rsidRPr="00A60989" w:rsidRDefault="003E395E" w:rsidP="00B94F59">
            <w:pPr>
              <w:tabs>
                <w:tab w:val="left" w:leader="underscore" w:pos="9354"/>
              </w:tabs>
            </w:pPr>
            <w:r w:rsidRPr="00A60989">
              <w:t>Доля на рынке, %</w:t>
            </w:r>
          </w:p>
        </w:tc>
      </w:tr>
      <w:tr w:rsidR="003E395E" w:rsidRPr="00A60989" w:rsidTr="00B94F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35" w:type="dxa"/>
            <w:tcBorders>
              <w:bottom w:val="nil"/>
            </w:tcBorders>
            <w:vAlign w:val="center"/>
          </w:tcPr>
          <w:p w:rsidR="003E395E" w:rsidRPr="00A60989" w:rsidRDefault="003E395E" w:rsidP="00B94F59">
            <w:pPr>
              <w:tabs>
                <w:tab w:val="left" w:leader="underscore" w:pos="9354"/>
              </w:tabs>
            </w:pPr>
            <w:r w:rsidRPr="00A60989">
              <w:t>Европа</w:t>
            </w:r>
          </w:p>
        </w:tc>
        <w:tc>
          <w:tcPr>
            <w:tcW w:w="1833" w:type="dxa"/>
            <w:tcBorders>
              <w:bottom w:val="nil"/>
            </w:tcBorders>
            <w:vAlign w:val="center"/>
          </w:tcPr>
          <w:p w:rsidR="003E395E" w:rsidRPr="00A60989" w:rsidRDefault="003E395E" w:rsidP="00B94F59">
            <w:pPr>
              <w:tabs>
                <w:tab w:val="left" w:leader="underscore" w:pos="9354"/>
              </w:tabs>
            </w:pPr>
            <w:r w:rsidRPr="00A60989">
              <w:t>176,82</w:t>
            </w:r>
          </w:p>
        </w:tc>
        <w:tc>
          <w:tcPr>
            <w:tcW w:w="1834" w:type="dxa"/>
            <w:tcBorders>
              <w:bottom w:val="nil"/>
            </w:tcBorders>
            <w:vAlign w:val="center"/>
          </w:tcPr>
          <w:p w:rsidR="003E395E" w:rsidRPr="00A60989" w:rsidRDefault="003E395E" w:rsidP="00B94F59">
            <w:pPr>
              <w:tabs>
                <w:tab w:val="left" w:leader="underscore" w:pos="9354"/>
              </w:tabs>
            </w:pPr>
            <w:r w:rsidRPr="00A60989">
              <w:t>275,64</w:t>
            </w:r>
          </w:p>
        </w:tc>
        <w:tc>
          <w:tcPr>
            <w:tcW w:w="1834" w:type="dxa"/>
            <w:tcBorders>
              <w:bottom w:val="nil"/>
            </w:tcBorders>
            <w:vAlign w:val="center"/>
          </w:tcPr>
          <w:p w:rsidR="003E395E" w:rsidRPr="00A60989" w:rsidRDefault="003E395E" w:rsidP="00B94F59">
            <w:pPr>
              <w:tabs>
                <w:tab w:val="left" w:leader="underscore" w:pos="9354"/>
              </w:tabs>
            </w:pPr>
            <w:r w:rsidRPr="00A60989">
              <w:t>155,9</w:t>
            </w:r>
          </w:p>
        </w:tc>
        <w:tc>
          <w:tcPr>
            <w:tcW w:w="1834" w:type="dxa"/>
            <w:tcBorders>
              <w:bottom w:val="nil"/>
            </w:tcBorders>
            <w:vAlign w:val="center"/>
          </w:tcPr>
          <w:p w:rsidR="003E395E" w:rsidRPr="00A60989" w:rsidRDefault="003E395E" w:rsidP="00B94F59">
            <w:pPr>
              <w:tabs>
                <w:tab w:val="left" w:leader="underscore" w:pos="9354"/>
              </w:tabs>
            </w:pPr>
            <w:r w:rsidRPr="00A60989">
              <w:t>19,1</w:t>
            </w:r>
          </w:p>
        </w:tc>
      </w:tr>
      <w:tr w:rsidR="003E395E" w:rsidRPr="00A60989" w:rsidTr="00B94F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35" w:type="dxa"/>
            <w:tcBorders>
              <w:top w:val="nil"/>
              <w:bottom w:val="nil"/>
            </w:tcBorders>
            <w:vAlign w:val="center"/>
          </w:tcPr>
          <w:p w:rsidR="003E395E" w:rsidRPr="00A60989" w:rsidRDefault="003E395E" w:rsidP="00B94F59">
            <w:pPr>
              <w:tabs>
                <w:tab w:val="left" w:leader="underscore" w:pos="9354"/>
              </w:tabs>
            </w:pPr>
            <w:r w:rsidRPr="00A60989">
              <w:t>Юго-Восточная Азия</w:t>
            </w:r>
          </w:p>
        </w:tc>
        <w:tc>
          <w:tcPr>
            <w:tcW w:w="1833" w:type="dxa"/>
            <w:tcBorders>
              <w:top w:val="nil"/>
              <w:bottom w:val="nil"/>
            </w:tcBorders>
            <w:vAlign w:val="center"/>
          </w:tcPr>
          <w:p w:rsidR="003E395E" w:rsidRPr="00A60989" w:rsidRDefault="003E395E" w:rsidP="00B94F59">
            <w:pPr>
              <w:tabs>
                <w:tab w:val="left" w:leader="underscore" w:pos="9354"/>
              </w:tabs>
            </w:pPr>
            <w:r w:rsidRPr="00A60989">
              <w:t>373,49</w:t>
            </w:r>
          </w:p>
        </w:tc>
        <w:tc>
          <w:tcPr>
            <w:tcW w:w="1834" w:type="dxa"/>
            <w:tcBorders>
              <w:top w:val="nil"/>
              <w:bottom w:val="nil"/>
            </w:tcBorders>
            <w:vAlign w:val="center"/>
          </w:tcPr>
          <w:p w:rsidR="003E395E" w:rsidRPr="00A60989" w:rsidRDefault="003E395E" w:rsidP="00B94F59">
            <w:pPr>
              <w:tabs>
                <w:tab w:val="left" w:leader="underscore" w:pos="9354"/>
              </w:tabs>
            </w:pPr>
            <w:r w:rsidRPr="00A60989">
              <w:t>504,26</w:t>
            </w:r>
          </w:p>
        </w:tc>
        <w:tc>
          <w:tcPr>
            <w:tcW w:w="1834" w:type="dxa"/>
            <w:tcBorders>
              <w:top w:val="nil"/>
              <w:bottom w:val="nil"/>
            </w:tcBorders>
            <w:vAlign w:val="center"/>
          </w:tcPr>
          <w:p w:rsidR="003E395E" w:rsidRPr="00A60989" w:rsidRDefault="003E395E" w:rsidP="00B94F59">
            <w:pPr>
              <w:tabs>
                <w:tab w:val="left" w:leader="underscore" w:pos="9354"/>
              </w:tabs>
            </w:pPr>
            <w:r w:rsidRPr="00A60989">
              <w:t>135,0</w:t>
            </w:r>
          </w:p>
        </w:tc>
        <w:tc>
          <w:tcPr>
            <w:tcW w:w="1834" w:type="dxa"/>
            <w:tcBorders>
              <w:top w:val="nil"/>
              <w:bottom w:val="nil"/>
            </w:tcBorders>
            <w:vAlign w:val="center"/>
          </w:tcPr>
          <w:p w:rsidR="003E395E" w:rsidRPr="00A60989" w:rsidRDefault="003E395E" w:rsidP="00B94F59">
            <w:pPr>
              <w:tabs>
                <w:tab w:val="left" w:leader="underscore" w:pos="9354"/>
              </w:tabs>
            </w:pPr>
            <w:r w:rsidRPr="00A60989">
              <w:t>35,0</w:t>
            </w:r>
          </w:p>
        </w:tc>
      </w:tr>
      <w:tr w:rsidR="003E395E" w:rsidRPr="00A60989" w:rsidTr="00B94F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35" w:type="dxa"/>
            <w:tcBorders>
              <w:top w:val="nil"/>
              <w:bottom w:val="nil"/>
            </w:tcBorders>
            <w:vAlign w:val="center"/>
          </w:tcPr>
          <w:p w:rsidR="003E395E" w:rsidRPr="00A60989" w:rsidRDefault="003E395E" w:rsidP="00B94F59">
            <w:pPr>
              <w:tabs>
                <w:tab w:val="left" w:leader="underscore" w:pos="9354"/>
              </w:tabs>
            </w:pPr>
            <w:r w:rsidRPr="00A60989">
              <w:t>Средний Во</w:t>
            </w:r>
            <w:r w:rsidRPr="00A60989">
              <w:t>с</w:t>
            </w:r>
            <w:r w:rsidRPr="00A60989">
              <w:t>ток</w:t>
            </w:r>
          </w:p>
        </w:tc>
        <w:tc>
          <w:tcPr>
            <w:tcW w:w="1833" w:type="dxa"/>
            <w:tcBorders>
              <w:top w:val="nil"/>
              <w:bottom w:val="nil"/>
            </w:tcBorders>
            <w:vAlign w:val="center"/>
          </w:tcPr>
          <w:p w:rsidR="003E395E" w:rsidRPr="00A60989" w:rsidRDefault="003E395E" w:rsidP="00B94F59">
            <w:pPr>
              <w:tabs>
                <w:tab w:val="left" w:leader="underscore" w:pos="9354"/>
              </w:tabs>
            </w:pPr>
            <w:r w:rsidRPr="00A60989">
              <w:t>38,32</w:t>
            </w:r>
          </w:p>
        </w:tc>
        <w:tc>
          <w:tcPr>
            <w:tcW w:w="1834" w:type="dxa"/>
            <w:tcBorders>
              <w:top w:val="nil"/>
              <w:bottom w:val="nil"/>
            </w:tcBorders>
            <w:vAlign w:val="center"/>
          </w:tcPr>
          <w:p w:rsidR="003E395E" w:rsidRPr="00A60989" w:rsidRDefault="003E395E" w:rsidP="00B94F59">
            <w:pPr>
              <w:tabs>
                <w:tab w:val="left" w:leader="underscore" w:pos="9354"/>
              </w:tabs>
            </w:pPr>
            <w:r w:rsidRPr="00A60989">
              <w:t>44,16</w:t>
            </w:r>
          </w:p>
        </w:tc>
        <w:tc>
          <w:tcPr>
            <w:tcW w:w="1834" w:type="dxa"/>
            <w:tcBorders>
              <w:top w:val="nil"/>
              <w:bottom w:val="nil"/>
            </w:tcBorders>
            <w:vAlign w:val="center"/>
          </w:tcPr>
          <w:p w:rsidR="003E395E" w:rsidRPr="00A60989" w:rsidRDefault="003E395E" w:rsidP="00B94F59">
            <w:pPr>
              <w:tabs>
                <w:tab w:val="left" w:leader="underscore" w:pos="9354"/>
              </w:tabs>
            </w:pPr>
            <w:r w:rsidRPr="00A60989">
              <w:t>115,2</w:t>
            </w:r>
          </w:p>
        </w:tc>
        <w:tc>
          <w:tcPr>
            <w:tcW w:w="1834" w:type="dxa"/>
            <w:tcBorders>
              <w:top w:val="nil"/>
              <w:bottom w:val="nil"/>
            </w:tcBorders>
            <w:vAlign w:val="center"/>
          </w:tcPr>
          <w:p w:rsidR="003E395E" w:rsidRPr="00A60989" w:rsidRDefault="003E395E" w:rsidP="00B94F59">
            <w:pPr>
              <w:tabs>
                <w:tab w:val="left" w:leader="underscore" w:pos="9354"/>
              </w:tabs>
            </w:pPr>
            <w:r w:rsidRPr="00A60989">
              <w:t>3,1</w:t>
            </w:r>
          </w:p>
        </w:tc>
      </w:tr>
      <w:tr w:rsidR="003E395E" w:rsidRPr="00A60989" w:rsidTr="00B94F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35" w:type="dxa"/>
            <w:tcBorders>
              <w:top w:val="nil"/>
              <w:bottom w:val="nil"/>
            </w:tcBorders>
            <w:vAlign w:val="center"/>
          </w:tcPr>
          <w:p w:rsidR="003E395E" w:rsidRPr="00A60989" w:rsidRDefault="003E395E" w:rsidP="00B94F59">
            <w:pPr>
              <w:tabs>
                <w:tab w:val="left" w:leader="underscore" w:pos="9354"/>
              </w:tabs>
            </w:pPr>
            <w:r w:rsidRPr="00A60989">
              <w:t>Северная Ам</w:t>
            </w:r>
            <w:r w:rsidRPr="00A60989">
              <w:t>е</w:t>
            </w:r>
            <w:r w:rsidRPr="00A60989">
              <w:t>рика</w:t>
            </w:r>
          </w:p>
        </w:tc>
        <w:tc>
          <w:tcPr>
            <w:tcW w:w="1833" w:type="dxa"/>
            <w:tcBorders>
              <w:top w:val="nil"/>
              <w:bottom w:val="nil"/>
            </w:tcBorders>
            <w:vAlign w:val="center"/>
          </w:tcPr>
          <w:p w:rsidR="003E395E" w:rsidRPr="00A60989" w:rsidRDefault="003E395E" w:rsidP="00B94F59">
            <w:pPr>
              <w:tabs>
                <w:tab w:val="left" w:leader="underscore" w:pos="9354"/>
              </w:tabs>
            </w:pPr>
            <w:r w:rsidRPr="00A60989">
              <w:t>422,87</w:t>
            </w:r>
          </w:p>
        </w:tc>
        <w:tc>
          <w:tcPr>
            <w:tcW w:w="1834" w:type="dxa"/>
            <w:tcBorders>
              <w:top w:val="nil"/>
              <w:bottom w:val="nil"/>
            </w:tcBorders>
            <w:vAlign w:val="center"/>
          </w:tcPr>
          <w:p w:rsidR="003E395E" w:rsidRPr="00A60989" w:rsidRDefault="003E395E" w:rsidP="00B94F59">
            <w:pPr>
              <w:tabs>
                <w:tab w:val="left" w:leader="underscore" w:pos="9354"/>
              </w:tabs>
            </w:pPr>
            <w:r w:rsidRPr="00A60989">
              <w:t>543,83</w:t>
            </w:r>
          </w:p>
        </w:tc>
        <w:tc>
          <w:tcPr>
            <w:tcW w:w="1834" w:type="dxa"/>
            <w:tcBorders>
              <w:top w:val="nil"/>
              <w:bottom w:val="nil"/>
            </w:tcBorders>
            <w:vAlign w:val="center"/>
          </w:tcPr>
          <w:p w:rsidR="003E395E" w:rsidRPr="00A60989" w:rsidRDefault="003E395E" w:rsidP="00B94F59">
            <w:pPr>
              <w:tabs>
                <w:tab w:val="left" w:leader="underscore" w:pos="9354"/>
              </w:tabs>
            </w:pPr>
            <w:r w:rsidRPr="00A60989">
              <w:t>128,6</w:t>
            </w:r>
          </w:p>
        </w:tc>
        <w:tc>
          <w:tcPr>
            <w:tcW w:w="1834" w:type="dxa"/>
            <w:tcBorders>
              <w:top w:val="nil"/>
              <w:bottom w:val="nil"/>
            </w:tcBorders>
            <w:vAlign w:val="center"/>
          </w:tcPr>
          <w:p w:rsidR="003E395E" w:rsidRPr="00A60989" w:rsidRDefault="003E395E" w:rsidP="00B94F59">
            <w:pPr>
              <w:tabs>
                <w:tab w:val="left" w:leader="underscore" w:pos="9354"/>
              </w:tabs>
            </w:pPr>
            <w:r w:rsidRPr="00A60989">
              <w:t>37,8</w:t>
            </w:r>
          </w:p>
        </w:tc>
      </w:tr>
      <w:tr w:rsidR="003E395E" w:rsidRPr="00A60989" w:rsidTr="00B94F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35" w:type="dxa"/>
            <w:tcBorders>
              <w:top w:val="nil"/>
              <w:bottom w:val="nil"/>
            </w:tcBorders>
            <w:vAlign w:val="center"/>
          </w:tcPr>
          <w:p w:rsidR="003E395E" w:rsidRPr="00A60989" w:rsidRDefault="003E395E" w:rsidP="00B94F59">
            <w:pPr>
              <w:tabs>
                <w:tab w:val="left" w:leader="underscore" w:pos="9354"/>
              </w:tabs>
            </w:pPr>
            <w:r w:rsidRPr="00A60989">
              <w:t>Африка</w:t>
            </w:r>
          </w:p>
        </w:tc>
        <w:tc>
          <w:tcPr>
            <w:tcW w:w="1833" w:type="dxa"/>
            <w:tcBorders>
              <w:top w:val="nil"/>
              <w:bottom w:val="nil"/>
            </w:tcBorders>
            <w:vAlign w:val="center"/>
          </w:tcPr>
          <w:p w:rsidR="003E395E" w:rsidRPr="00A60989" w:rsidRDefault="003E395E" w:rsidP="00B94F59">
            <w:pPr>
              <w:tabs>
                <w:tab w:val="left" w:leader="underscore" w:pos="9354"/>
              </w:tabs>
            </w:pPr>
            <w:r w:rsidRPr="00A60989">
              <w:t>17,16</w:t>
            </w:r>
          </w:p>
        </w:tc>
        <w:tc>
          <w:tcPr>
            <w:tcW w:w="1834" w:type="dxa"/>
            <w:tcBorders>
              <w:top w:val="nil"/>
              <w:bottom w:val="nil"/>
            </w:tcBorders>
            <w:vAlign w:val="center"/>
          </w:tcPr>
          <w:p w:rsidR="003E395E" w:rsidRPr="00A60989" w:rsidRDefault="003E395E" w:rsidP="00B94F59">
            <w:pPr>
              <w:tabs>
                <w:tab w:val="left" w:leader="underscore" w:pos="9354"/>
              </w:tabs>
            </w:pPr>
            <w:r w:rsidRPr="00A60989">
              <w:t>23,19</w:t>
            </w:r>
          </w:p>
        </w:tc>
        <w:tc>
          <w:tcPr>
            <w:tcW w:w="1834" w:type="dxa"/>
            <w:tcBorders>
              <w:top w:val="nil"/>
              <w:bottom w:val="nil"/>
            </w:tcBorders>
            <w:vAlign w:val="center"/>
          </w:tcPr>
          <w:p w:rsidR="003E395E" w:rsidRPr="00A60989" w:rsidRDefault="003E395E" w:rsidP="00B94F59">
            <w:pPr>
              <w:tabs>
                <w:tab w:val="left" w:leader="underscore" w:pos="9354"/>
              </w:tabs>
            </w:pPr>
            <w:r w:rsidRPr="00A60989">
              <w:t>135,1</w:t>
            </w:r>
          </w:p>
        </w:tc>
        <w:tc>
          <w:tcPr>
            <w:tcW w:w="1834" w:type="dxa"/>
            <w:tcBorders>
              <w:top w:val="nil"/>
              <w:bottom w:val="nil"/>
            </w:tcBorders>
            <w:vAlign w:val="center"/>
          </w:tcPr>
          <w:p w:rsidR="003E395E" w:rsidRPr="00A60989" w:rsidRDefault="003E395E" w:rsidP="00B94F59">
            <w:pPr>
              <w:tabs>
                <w:tab w:val="left" w:leader="underscore" w:pos="9354"/>
              </w:tabs>
            </w:pPr>
            <w:r w:rsidRPr="00A60989">
              <w:t>1,6</w:t>
            </w:r>
          </w:p>
        </w:tc>
      </w:tr>
      <w:tr w:rsidR="003E395E" w:rsidRPr="00A60989" w:rsidTr="00B94F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35" w:type="dxa"/>
            <w:tcBorders>
              <w:top w:val="nil"/>
              <w:bottom w:val="nil"/>
            </w:tcBorders>
            <w:vAlign w:val="center"/>
          </w:tcPr>
          <w:p w:rsidR="003E395E" w:rsidRPr="00A60989" w:rsidRDefault="003E395E" w:rsidP="00B94F59">
            <w:pPr>
              <w:tabs>
                <w:tab w:val="left" w:leader="underscore" w:pos="9354"/>
              </w:tabs>
            </w:pPr>
            <w:r w:rsidRPr="00A60989">
              <w:t>Океания</w:t>
            </w:r>
          </w:p>
        </w:tc>
        <w:tc>
          <w:tcPr>
            <w:tcW w:w="1833" w:type="dxa"/>
            <w:tcBorders>
              <w:top w:val="nil"/>
              <w:bottom w:val="nil"/>
            </w:tcBorders>
            <w:vAlign w:val="center"/>
          </w:tcPr>
          <w:p w:rsidR="003E395E" w:rsidRPr="00A60989" w:rsidRDefault="003E395E" w:rsidP="00B94F59">
            <w:pPr>
              <w:tabs>
                <w:tab w:val="left" w:leader="underscore" w:pos="9354"/>
              </w:tabs>
            </w:pPr>
            <w:r w:rsidRPr="00A60989">
              <w:t>21,67</w:t>
            </w:r>
          </w:p>
        </w:tc>
        <w:tc>
          <w:tcPr>
            <w:tcW w:w="1834" w:type="dxa"/>
            <w:tcBorders>
              <w:top w:val="nil"/>
              <w:bottom w:val="nil"/>
            </w:tcBorders>
            <w:vAlign w:val="center"/>
          </w:tcPr>
          <w:p w:rsidR="003E395E" w:rsidRPr="00A60989" w:rsidRDefault="003E395E" w:rsidP="00B94F59">
            <w:pPr>
              <w:tabs>
                <w:tab w:val="left" w:leader="underscore" w:pos="9354"/>
              </w:tabs>
            </w:pPr>
            <w:r w:rsidRPr="00A60989">
              <w:t>36,98</w:t>
            </w:r>
          </w:p>
        </w:tc>
        <w:tc>
          <w:tcPr>
            <w:tcW w:w="1834" w:type="dxa"/>
            <w:tcBorders>
              <w:top w:val="nil"/>
              <w:bottom w:val="nil"/>
            </w:tcBorders>
            <w:vAlign w:val="center"/>
          </w:tcPr>
          <w:p w:rsidR="003E395E" w:rsidRPr="00A60989" w:rsidRDefault="003E395E" w:rsidP="00B94F59">
            <w:pPr>
              <w:tabs>
                <w:tab w:val="left" w:leader="underscore" w:pos="9354"/>
              </w:tabs>
            </w:pPr>
            <w:r w:rsidRPr="00A60989">
              <w:t>170,7</w:t>
            </w:r>
          </w:p>
        </w:tc>
        <w:tc>
          <w:tcPr>
            <w:tcW w:w="1834" w:type="dxa"/>
            <w:tcBorders>
              <w:top w:val="nil"/>
              <w:bottom w:val="nil"/>
            </w:tcBorders>
            <w:vAlign w:val="center"/>
          </w:tcPr>
          <w:p w:rsidR="003E395E" w:rsidRPr="00A60989" w:rsidRDefault="003E395E" w:rsidP="00B94F59">
            <w:pPr>
              <w:tabs>
                <w:tab w:val="left" w:leader="underscore" w:pos="9354"/>
              </w:tabs>
            </w:pPr>
            <w:r w:rsidRPr="00A60989">
              <w:t>2,6</w:t>
            </w:r>
          </w:p>
        </w:tc>
      </w:tr>
      <w:tr w:rsidR="003E395E" w:rsidRPr="00A60989" w:rsidTr="00B94F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35" w:type="dxa"/>
            <w:tcBorders>
              <w:top w:val="nil"/>
            </w:tcBorders>
            <w:vAlign w:val="center"/>
          </w:tcPr>
          <w:p w:rsidR="003E395E" w:rsidRPr="00A60989" w:rsidRDefault="003E395E" w:rsidP="00B94F59">
            <w:pPr>
              <w:tabs>
                <w:tab w:val="left" w:leader="underscore" w:pos="9354"/>
              </w:tabs>
            </w:pPr>
            <w:r w:rsidRPr="00A60989">
              <w:t xml:space="preserve">Центральная и </w:t>
            </w:r>
            <w:r w:rsidRPr="00A60989">
              <w:br/>
              <w:t>Ю</w:t>
            </w:r>
            <w:r w:rsidRPr="00A60989">
              <w:t>ж</w:t>
            </w:r>
            <w:r w:rsidRPr="00A60989">
              <w:t>ная Америка</w:t>
            </w:r>
          </w:p>
        </w:tc>
        <w:tc>
          <w:tcPr>
            <w:tcW w:w="1833" w:type="dxa"/>
            <w:tcBorders>
              <w:top w:val="nil"/>
            </w:tcBorders>
            <w:vAlign w:val="center"/>
          </w:tcPr>
          <w:p w:rsidR="003E395E" w:rsidRPr="00A60989" w:rsidRDefault="003E395E" w:rsidP="00B94F59">
            <w:pPr>
              <w:tabs>
                <w:tab w:val="left" w:leader="underscore" w:pos="9354"/>
              </w:tabs>
            </w:pPr>
            <w:r w:rsidRPr="00A60989">
              <w:t>6,81</w:t>
            </w:r>
          </w:p>
        </w:tc>
        <w:tc>
          <w:tcPr>
            <w:tcW w:w="1834" w:type="dxa"/>
            <w:tcBorders>
              <w:top w:val="nil"/>
            </w:tcBorders>
            <w:vAlign w:val="center"/>
          </w:tcPr>
          <w:p w:rsidR="003E395E" w:rsidRPr="00A60989" w:rsidRDefault="003E395E" w:rsidP="00B94F59">
            <w:pPr>
              <w:tabs>
                <w:tab w:val="left" w:leader="underscore" w:pos="9354"/>
              </w:tabs>
            </w:pPr>
            <w:r w:rsidRPr="00A60989">
              <w:t>11,28</w:t>
            </w:r>
          </w:p>
        </w:tc>
        <w:tc>
          <w:tcPr>
            <w:tcW w:w="1834" w:type="dxa"/>
            <w:tcBorders>
              <w:top w:val="nil"/>
            </w:tcBorders>
            <w:vAlign w:val="center"/>
          </w:tcPr>
          <w:p w:rsidR="003E395E" w:rsidRPr="00A60989" w:rsidRDefault="003E395E" w:rsidP="00B94F59">
            <w:pPr>
              <w:tabs>
                <w:tab w:val="left" w:leader="underscore" w:pos="9354"/>
              </w:tabs>
            </w:pPr>
            <w:r w:rsidRPr="00A60989">
              <w:t>165,5</w:t>
            </w:r>
          </w:p>
        </w:tc>
        <w:tc>
          <w:tcPr>
            <w:tcW w:w="1834" w:type="dxa"/>
            <w:tcBorders>
              <w:top w:val="nil"/>
            </w:tcBorders>
            <w:vAlign w:val="center"/>
          </w:tcPr>
          <w:p w:rsidR="003E395E" w:rsidRPr="00A60989" w:rsidRDefault="003E395E" w:rsidP="00B94F59">
            <w:pPr>
              <w:tabs>
                <w:tab w:val="left" w:leader="underscore" w:pos="9354"/>
              </w:tabs>
            </w:pPr>
            <w:r w:rsidRPr="00A60989">
              <w:t>0,8</w:t>
            </w:r>
          </w:p>
        </w:tc>
      </w:tr>
    </w:tbl>
    <w:p w:rsidR="003E395E" w:rsidRPr="00A60989" w:rsidRDefault="003E395E" w:rsidP="003E395E">
      <w:pPr>
        <w:tabs>
          <w:tab w:val="left" w:leader="underscore" w:pos="9354"/>
        </w:tabs>
        <w:ind w:right="-2"/>
      </w:pPr>
    </w:p>
    <w:p w:rsidR="003E395E" w:rsidRPr="00A60989" w:rsidRDefault="003E395E" w:rsidP="003E395E">
      <w:pPr>
        <w:jc w:val="right"/>
        <w:rPr>
          <w:b/>
        </w:rPr>
      </w:pPr>
      <w:r w:rsidRPr="00A60989">
        <w:br w:type="page"/>
      </w:r>
      <w:r w:rsidRPr="00A60989">
        <w:rPr>
          <w:b/>
        </w:rPr>
        <w:lastRenderedPageBreak/>
        <w:t xml:space="preserve">Приложение </w:t>
      </w:r>
      <w:r>
        <w:rPr>
          <w:b/>
        </w:rPr>
        <w:t>3</w:t>
      </w:r>
    </w:p>
    <w:p w:rsidR="003E395E" w:rsidRPr="00A60989" w:rsidRDefault="003E395E" w:rsidP="003E395E">
      <w:pPr>
        <w:jc w:val="right"/>
        <w:rPr>
          <w:b/>
        </w:rPr>
      </w:pPr>
    </w:p>
    <w:p w:rsidR="003E395E" w:rsidRPr="00E31998" w:rsidRDefault="003E395E" w:rsidP="003E395E">
      <w:pPr>
        <w:ind w:firstLine="709"/>
        <w:rPr>
          <w:b/>
        </w:rPr>
      </w:pPr>
      <w:r w:rsidRPr="00E31998">
        <w:rPr>
          <w:b/>
        </w:rPr>
        <w:t>Пример оформления списка использованной литературы</w:t>
      </w:r>
    </w:p>
    <w:p w:rsidR="003E395E" w:rsidRPr="00E31998" w:rsidRDefault="003E395E" w:rsidP="003E395E">
      <w:pPr>
        <w:ind w:firstLine="709"/>
      </w:pPr>
    </w:p>
    <w:p w:rsidR="003E395E" w:rsidRPr="00186AE5" w:rsidRDefault="003E395E" w:rsidP="003E395E">
      <w:pPr>
        <w:autoSpaceDE w:val="0"/>
        <w:autoSpaceDN w:val="0"/>
        <w:adjustRightInd w:val="0"/>
        <w:ind w:firstLine="720"/>
        <w:jc w:val="both"/>
        <w:rPr>
          <w:rFonts w:eastAsia="TimesNewRomanPSMT"/>
          <w:i/>
        </w:rPr>
      </w:pPr>
      <w:r w:rsidRPr="00186AE5">
        <w:rPr>
          <w:rFonts w:eastAsia="TimesNewRomanPSMT"/>
          <w:i/>
        </w:rPr>
        <w:t>Нормативные документы</w:t>
      </w:r>
    </w:p>
    <w:p w:rsidR="003E395E" w:rsidRDefault="003E395E" w:rsidP="003E395E">
      <w:pPr>
        <w:autoSpaceDE w:val="0"/>
        <w:autoSpaceDN w:val="0"/>
        <w:adjustRightInd w:val="0"/>
        <w:ind w:firstLine="720"/>
        <w:jc w:val="both"/>
        <w:rPr>
          <w:rFonts w:eastAsia="TimesNewRomanPSMT"/>
        </w:rPr>
      </w:pPr>
      <w:r w:rsidRPr="00186AE5">
        <w:rPr>
          <w:rFonts w:eastAsia="TimesNewRomanPSMT"/>
        </w:rPr>
        <w:t xml:space="preserve">1. </w:t>
      </w:r>
    </w:p>
    <w:p w:rsidR="003E395E" w:rsidRDefault="003E395E" w:rsidP="003E395E">
      <w:pPr>
        <w:autoSpaceDE w:val="0"/>
        <w:autoSpaceDN w:val="0"/>
        <w:adjustRightInd w:val="0"/>
        <w:ind w:firstLine="720"/>
        <w:jc w:val="both"/>
        <w:rPr>
          <w:rFonts w:eastAsia="TimesNewRomanPSMT"/>
        </w:rPr>
      </w:pPr>
      <w:r w:rsidRPr="00186AE5">
        <w:rPr>
          <w:rFonts w:eastAsia="TimesNewRomanPSMT"/>
        </w:rPr>
        <w:t xml:space="preserve">2. </w:t>
      </w:r>
    </w:p>
    <w:p w:rsidR="003E395E" w:rsidRDefault="003E395E" w:rsidP="003E395E">
      <w:pPr>
        <w:autoSpaceDE w:val="0"/>
        <w:autoSpaceDN w:val="0"/>
        <w:adjustRightInd w:val="0"/>
        <w:ind w:firstLine="720"/>
        <w:jc w:val="both"/>
        <w:rPr>
          <w:rFonts w:eastAsia="TimesNewRomanPSMT"/>
        </w:rPr>
      </w:pPr>
    </w:p>
    <w:p w:rsidR="003E395E" w:rsidRPr="00186AE5" w:rsidRDefault="003E395E" w:rsidP="003E395E">
      <w:pPr>
        <w:autoSpaceDE w:val="0"/>
        <w:autoSpaceDN w:val="0"/>
        <w:adjustRightInd w:val="0"/>
        <w:ind w:firstLine="720"/>
        <w:jc w:val="both"/>
        <w:rPr>
          <w:rFonts w:eastAsia="TimesNewRomanPSMT"/>
          <w:i/>
        </w:rPr>
      </w:pPr>
      <w:r w:rsidRPr="00186AE5">
        <w:rPr>
          <w:rFonts w:eastAsia="TimesNewRomanPSMT"/>
          <w:i/>
        </w:rPr>
        <w:t>Книги одного, двух и более авторов</w:t>
      </w:r>
    </w:p>
    <w:p w:rsidR="003E395E" w:rsidRDefault="003E395E" w:rsidP="003E395E">
      <w:pPr>
        <w:autoSpaceDE w:val="0"/>
        <w:autoSpaceDN w:val="0"/>
        <w:adjustRightInd w:val="0"/>
        <w:ind w:firstLine="720"/>
        <w:jc w:val="both"/>
        <w:rPr>
          <w:rFonts w:eastAsia="TimesNewRomanPSMT"/>
        </w:rPr>
      </w:pPr>
      <w:r w:rsidRPr="00186AE5">
        <w:rPr>
          <w:rFonts w:eastAsia="TimesNewRomanPSMT"/>
        </w:rPr>
        <w:t xml:space="preserve">1. </w:t>
      </w:r>
    </w:p>
    <w:p w:rsidR="003E395E" w:rsidRDefault="003E395E" w:rsidP="003E395E">
      <w:pPr>
        <w:autoSpaceDE w:val="0"/>
        <w:autoSpaceDN w:val="0"/>
        <w:adjustRightInd w:val="0"/>
        <w:ind w:firstLine="720"/>
        <w:jc w:val="both"/>
        <w:rPr>
          <w:rFonts w:eastAsia="TimesNewRomanPSMT"/>
        </w:rPr>
      </w:pPr>
      <w:r w:rsidRPr="00186AE5">
        <w:rPr>
          <w:rFonts w:eastAsia="TimesNewRomanPSMT"/>
        </w:rPr>
        <w:t xml:space="preserve">2. </w:t>
      </w:r>
    </w:p>
    <w:p w:rsidR="003E395E" w:rsidRDefault="003E395E" w:rsidP="003E395E">
      <w:pPr>
        <w:autoSpaceDE w:val="0"/>
        <w:autoSpaceDN w:val="0"/>
        <w:adjustRightInd w:val="0"/>
        <w:ind w:firstLine="720"/>
        <w:jc w:val="both"/>
        <w:rPr>
          <w:rFonts w:eastAsia="TimesNewRomanPSMT"/>
        </w:rPr>
      </w:pPr>
      <w:r w:rsidRPr="00186AE5">
        <w:rPr>
          <w:rFonts w:eastAsia="TimesNewRomanPSMT"/>
        </w:rPr>
        <w:t xml:space="preserve">3. </w:t>
      </w:r>
    </w:p>
    <w:p w:rsidR="003E395E" w:rsidRPr="00186AE5" w:rsidRDefault="003E395E" w:rsidP="003E395E">
      <w:pPr>
        <w:autoSpaceDE w:val="0"/>
        <w:autoSpaceDN w:val="0"/>
        <w:adjustRightInd w:val="0"/>
        <w:ind w:firstLine="720"/>
        <w:jc w:val="both"/>
        <w:rPr>
          <w:rFonts w:eastAsia="TimesNewRomanPSMT"/>
          <w:i/>
        </w:rPr>
      </w:pPr>
      <w:r w:rsidRPr="00186AE5">
        <w:rPr>
          <w:rFonts w:eastAsia="TimesNewRomanPSMT"/>
          <w:i/>
        </w:rPr>
        <w:t>Сборники одного автора и коллективов авторов</w:t>
      </w:r>
    </w:p>
    <w:p w:rsidR="003E395E" w:rsidRDefault="003E395E" w:rsidP="003E395E">
      <w:pPr>
        <w:autoSpaceDE w:val="0"/>
        <w:autoSpaceDN w:val="0"/>
        <w:adjustRightInd w:val="0"/>
        <w:ind w:firstLine="720"/>
        <w:jc w:val="both"/>
        <w:rPr>
          <w:rFonts w:eastAsia="TimesNewRomanPSMT"/>
        </w:rPr>
      </w:pPr>
      <w:r w:rsidRPr="00186AE5">
        <w:rPr>
          <w:rFonts w:eastAsia="TimesNewRomanPSMT"/>
        </w:rPr>
        <w:t xml:space="preserve">1. </w:t>
      </w:r>
    </w:p>
    <w:p w:rsidR="003E395E" w:rsidRPr="00186AE5" w:rsidRDefault="003E395E" w:rsidP="003E395E">
      <w:pPr>
        <w:autoSpaceDE w:val="0"/>
        <w:autoSpaceDN w:val="0"/>
        <w:adjustRightInd w:val="0"/>
        <w:ind w:firstLine="720"/>
        <w:jc w:val="both"/>
        <w:rPr>
          <w:rFonts w:eastAsia="TimesNewRomanPSMT"/>
          <w:i/>
        </w:rPr>
      </w:pPr>
      <w:r w:rsidRPr="00186AE5">
        <w:rPr>
          <w:rFonts w:eastAsia="TimesNewRomanPSMT"/>
          <w:i/>
        </w:rPr>
        <w:t>Статьи из газеты или журнала</w:t>
      </w:r>
    </w:p>
    <w:p w:rsidR="003E395E" w:rsidRDefault="003E395E" w:rsidP="003E395E">
      <w:pPr>
        <w:autoSpaceDE w:val="0"/>
        <w:autoSpaceDN w:val="0"/>
        <w:adjustRightInd w:val="0"/>
        <w:ind w:firstLine="720"/>
        <w:jc w:val="both"/>
        <w:rPr>
          <w:rFonts w:eastAsia="TimesNewRomanPSMT"/>
        </w:rPr>
      </w:pPr>
      <w:r w:rsidRPr="00186AE5">
        <w:rPr>
          <w:rFonts w:eastAsia="TimesNewRomanPSMT"/>
        </w:rPr>
        <w:t xml:space="preserve">1. </w:t>
      </w:r>
    </w:p>
    <w:p w:rsidR="003E395E" w:rsidRDefault="003E395E" w:rsidP="003E395E">
      <w:pPr>
        <w:autoSpaceDE w:val="0"/>
        <w:autoSpaceDN w:val="0"/>
        <w:adjustRightInd w:val="0"/>
        <w:ind w:firstLine="720"/>
        <w:jc w:val="both"/>
        <w:rPr>
          <w:rFonts w:eastAsia="TimesNewRomanPSMT"/>
        </w:rPr>
      </w:pPr>
      <w:r w:rsidRPr="00186AE5">
        <w:rPr>
          <w:rFonts w:eastAsia="TimesNewRomanPSMT"/>
        </w:rPr>
        <w:t xml:space="preserve">2. </w:t>
      </w:r>
    </w:p>
    <w:p w:rsidR="003E395E" w:rsidRDefault="003E395E" w:rsidP="003E395E">
      <w:pPr>
        <w:autoSpaceDE w:val="0"/>
        <w:autoSpaceDN w:val="0"/>
        <w:adjustRightInd w:val="0"/>
        <w:ind w:firstLine="720"/>
        <w:jc w:val="both"/>
        <w:rPr>
          <w:rFonts w:eastAsia="TimesNewRomanPSMT"/>
        </w:rPr>
      </w:pPr>
      <w:r w:rsidRPr="00186AE5">
        <w:rPr>
          <w:rFonts w:eastAsia="TimesNewRomanPSMT"/>
        </w:rPr>
        <w:t xml:space="preserve">3. </w:t>
      </w:r>
    </w:p>
    <w:p w:rsidR="003E395E" w:rsidRPr="00186AE5" w:rsidRDefault="003E395E" w:rsidP="003E395E">
      <w:pPr>
        <w:autoSpaceDE w:val="0"/>
        <w:autoSpaceDN w:val="0"/>
        <w:adjustRightInd w:val="0"/>
        <w:ind w:firstLine="720"/>
        <w:jc w:val="both"/>
        <w:rPr>
          <w:rFonts w:eastAsia="TimesNewRomanPSMT"/>
          <w:i/>
        </w:rPr>
      </w:pPr>
      <w:proofErr w:type="spellStart"/>
      <w:proofErr w:type="gramStart"/>
      <w:r w:rsidRPr="00186AE5">
        <w:rPr>
          <w:rFonts w:eastAsia="TimesNewRomanPSMT"/>
          <w:i/>
        </w:rPr>
        <w:t>Интернет-источники</w:t>
      </w:r>
      <w:proofErr w:type="spellEnd"/>
      <w:proofErr w:type="gramEnd"/>
    </w:p>
    <w:p w:rsidR="003E395E" w:rsidRDefault="003E395E" w:rsidP="003E395E">
      <w:pPr>
        <w:autoSpaceDE w:val="0"/>
        <w:autoSpaceDN w:val="0"/>
        <w:adjustRightInd w:val="0"/>
        <w:ind w:firstLine="720"/>
        <w:jc w:val="both"/>
        <w:rPr>
          <w:rFonts w:eastAsia="TimesNewRomanPSMT"/>
        </w:rPr>
      </w:pPr>
      <w:r w:rsidRPr="00186AE5">
        <w:rPr>
          <w:rFonts w:eastAsia="TimesNewRomanPSMT"/>
        </w:rPr>
        <w:t xml:space="preserve">1. </w:t>
      </w:r>
    </w:p>
    <w:p w:rsidR="003E395E" w:rsidRDefault="003E395E" w:rsidP="003E395E">
      <w:pPr>
        <w:autoSpaceDE w:val="0"/>
        <w:autoSpaceDN w:val="0"/>
        <w:adjustRightInd w:val="0"/>
        <w:ind w:firstLine="720"/>
        <w:jc w:val="both"/>
        <w:rPr>
          <w:rFonts w:eastAsia="TimesNewRomanPSMT"/>
        </w:rPr>
      </w:pPr>
      <w:r w:rsidRPr="00186AE5">
        <w:rPr>
          <w:rFonts w:eastAsia="TimesNewRomanPSMT"/>
        </w:rPr>
        <w:t xml:space="preserve">2. </w:t>
      </w:r>
    </w:p>
    <w:p w:rsidR="003E395E" w:rsidRPr="00186AE5" w:rsidRDefault="003E395E" w:rsidP="003E395E">
      <w:pPr>
        <w:autoSpaceDE w:val="0"/>
        <w:autoSpaceDN w:val="0"/>
        <w:adjustRightInd w:val="0"/>
        <w:ind w:firstLine="720"/>
        <w:jc w:val="both"/>
        <w:rPr>
          <w:rFonts w:eastAsia="TimesNewRomanPSMT"/>
        </w:rPr>
      </w:pPr>
      <w:r w:rsidRPr="00186AE5">
        <w:rPr>
          <w:rFonts w:eastAsia="TimesNewRomanPSMT"/>
        </w:rPr>
        <w:t xml:space="preserve">3. </w:t>
      </w:r>
    </w:p>
    <w:p w:rsidR="003E395E" w:rsidRPr="00186AE5" w:rsidRDefault="003E395E" w:rsidP="003E395E">
      <w:pPr>
        <w:pStyle w:val="6"/>
        <w:spacing w:before="0" w:after="0"/>
        <w:ind w:firstLine="720"/>
        <w:jc w:val="both"/>
        <w:rPr>
          <w:b w:val="0"/>
          <w:bCs w:val="0"/>
          <w:i/>
          <w:spacing w:val="-4"/>
          <w:sz w:val="28"/>
          <w:szCs w:val="28"/>
          <w:lang w:val="en-US"/>
        </w:rPr>
      </w:pPr>
      <w:r w:rsidRPr="00186AE5">
        <w:rPr>
          <w:b w:val="0"/>
          <w:bCs w:val="0"/>
          <w:i/>
          <w:spacing w:val="-4"/>
          <w:sz w:val="28"/>
          <w:szCs w:val="28"/>
        </w:rPr>
        <w:t>Иностранная</w:t>
      </w:r>
      <w:r w:rsidRPr="00186AE5">
        <w:rPr>
          <w:b w:val="0"/>
          <w:bCs w:val="0"/>
          <w:i/>
          <w:spacing w:val="-4"/>
          <w:sz w:val="28"/>
          <w:szCs w:val="28"/>
          <w:lang w:val="en-US"/>
        </w:rPr>
        <w:t xml:space="preserve"> </w:t>
      </w:r>
      <w:r w:rsidRPr="00186AE5">
        <w:rPr>
          <w:b w:val="0"/>
          <w:bCs w:val="0"/>
          <w:i/>
          <w:spacing w:val="-4"/>
          <w:sz w:val="28"/>
          <w:szCs w:val="28"/>
        </w:rPr>
        <w:t>литература</w:t>
      </w:r>
    </w:p>
    <w:p w:rsidR="00C4789C" w:rsidRDefault="00C4789C"/>
    <w:sectPr w:rsidR="00C47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5F55"/>
    <w:rsid w:val="003E395E"/>
    <w:rsid w:val="009F5F55"/>
    <w:rsid w:val="00C47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E395E"/>
    <w:pPr>
      <w:keepNext/>
      <w:suppressAutoHyphens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bCs/>
      <w:sz w:val="24"/>
      <w:szCs w:val="24"/>
      <w:lang/>
    </w:rPr>
  </w:style>
  <w:style w:type="paragraph" w:styleId="2">
    <w:name w:val="heading 2"/>
    <w:basedOn w:val="a"/>
    <w:next w:val="a"/>
    <w:link w:val="20"/>
    <w:qFormat/>
    <w:rsid w:val="003E395E"/>
    <w:pPr>
      <w:keepNext/>
      <w:spacing w:before="240" w:after="60" w:line="240" w:lineRule="auto"/>
      <w:jc w:val="center"/>
      <w:outlineLvl w:val="1"/>
    </w:pPr>
    <w:rPr>
      <w:rFonts w:ascii="Arial" w:eastAsia="MS Mincho" w:hAnsi="Arial" w:cs="Arial"/>
      <w:b/>
      <w:bCs/>
      <w:i/>
      <w:iCs/>
      <w:sz w:val="28"/>
      <w:szCs w:val="28"/>
      <w:lang w:eastAsia="ja-JP"/>
    </w:rPr>
  </w:style>
  <w:style w:type="paragraph" w:styleId="6">
    <w:name w:val="heading 6"/>
    <w:basedOn w:val="a"/>
    <w:next w:val="a"/>
    <w:link w:val="60"/>
    <w:qFormat/>
    <w:rsid w:val="003E395E"/>
    <w:pPr>
      <w:spacing w:before="240" w:after="60" w:line="240" w:lineRule="auto"/>
      <w:jc w:val="center"/>
      <w:outlineLvl w:val="5"/>
    </w:pPr>
    <w:rPr>
      <w:rFonts w:ascii="Times New Roman" w:eastAsia="MS Mincho" w:hAnsi="Times New Roman" w:cs="Times New Roman"/>
      <w:b/>
      <w:bCs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autoRedefine/>
    <w:rsid w:val="009F5F55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 w:cs="Times New Roman"/>
      <w:b/>
      <w:bCs/>
      <w:caps/>
      <w:sz w:val="30"/>
      <w:szCs w:val="32"/>
    </w:rPr>
  </w:style>
  <w:style w:type="table" w:styleId="a3">
    <w:name w:val="Table Grid"/>
    <w:basedOn w:val="a1"/>
    <w:uiPriority w:val="59"/>
    <w:rsid w:val="009F5F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E395E"/>
    <w:rPr>
      <w:rFonts w:ascii="Times New Roman" w:eastAsia="Calibri" w:hAnsi="Times New Roman" w:cs="Times New Roman"/>
      <w:b/>
      <w:bCs/>
      <w:sz w:val="24"/>
      <w:szCs w:val="24"/>
      <w:lang/>
    </w:rPr>
  </w:style>
  <w:style w:type="character" w:customStyle="1" w:styleId="20">
    <w:name w:val="Заголовок 2 Знак"/>
    <w:basedOn w:val="a0"/>
    <w:link w:val="2"/>
    <w:rsid w:val="003E395E"/>
    <w:rPr>
      <w:rFonts w:ascii="Arial" w:eastAsia="MS Mincho" w:hAnsi="Arial" w:cs="Arial"/>
      <w:b/>
      <w:bCs/>
      <w:i/>
      <w:iCs/>
      <w:sz w:val="28"/>
      <w:szCs w:val="28"/>
      <w:lang w:eastAsia="ja-JP"/>
    </w:rPr>
  </w:style>
  <w:style w:type="character" w:customStyle="1" w:styleId="60">
    <w:name w:val="Заголовок 6 Знак"/>
    <w:basedOn w:val="a0"/>
    <w:link w:val="6"/>
    <w:rsid w:val="003E395E"/>
    <w:rPr>
      <w:rFonts w:ascii="Times New Roman" w:eastAsia="MS Mincho" w:hAnsi="Times New Roman" w:cs="Times New Roman"/>
      <w:b/>
      <w:bCs/>
      <w:lang w:eastAsia="ja-JP"/>
    </w:rPr>
  </w:style>
  <w:style w:type="paragraph" w:styleId="21">
    <w:name w:val="Body Text Indent 2"/>
    <w:basedOn w:val="a"/>
    <w:link w:val="22"/>
    <w:rsid w:val="003E395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3E395E"/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Номер таблицы"/>
    <w:basedOn w:val="a"/>
    <w:next w:val="a"/>
    <w:rsid w:val="003E395E"/>
    <w:pPr>
      <w:spacing w:after="0" w:line="360" w:lineRule="auto"/>
      <w:jc w:val="right"/>
      <w:outlineLvl w:val="3"/>
    </w:pPr>
    <w:rPr>
      <w:rFonts w:ascii="Times New Roman" w:eastAsia="Times New Roman" w:hAnsi="Times New Roman" w:cs="Times New Roman"/>
      <w:szCs w:val="20"/>
    </w:rPr>
  </w:style>
  <w:style w:type="paragraph" w:customStyle="1" w:styleId="a5">
    <w:name w:val="Заголовок таблицы"/>
    <w:basedOn w:val="a"/>
    <w:next w:val="a"/>
    <w:rsid w:val="003E395E"/>
    <w:pPr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i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2.wmf"/><Relationship Id="rId10" Type="http://schemas.openxmlformats.org/officeDocument/2006/relationships/oleObject" Target="embeddings/oleObject3.bin"/><Relationship Id="rId4" Type="http://schemas.openxmlformats.org/officeDocument/2006/relationships/image" Target="media/image1.png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1838</Words>
  <Characters>10478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2017-12-01T10:07:00Z</dcterms:created>
  <dcterms:modified xsi:type="dcterms:W3CDTF">2017-12-01T10:26:00Z</dcterms:modified>
</cp:coreProperties>
</file>